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9AC">
        <w:rPr>
          <w:rFonts w:ascii="Lucida Sans Unicode" w:hAnsi="Lucida Sans Unicode" w:cs="Lucida Sans Unicode"/>
          <w:sz w:val="48"/>
          <w:szCs w:val="48"/>
        </w:rPr>
        <w:t xml:space="preserve">  September </w:t>
      </w:r>
      <w:r w:rsidR="00A27D57">
        <w:rPr>
          <w:rFonts w:ascii="Lucida Sans Unicode" w:hAnsi="Lucida Sans Unicode" w:cs="Lucida Sans Unicode"/>
          <w:sz w:val="48"/>
          <w:szCs w:val="48"/>
        </w:rPr>
        <w:t>20</w:t>
      </w:r>
      <w:r w:rsidR="009A7715">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Pr="005010C4"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0279AC" w:rsidP="005010C4">
      <w:pPr>
        <w:pStyle w:val="NormalWeb"/>
        <w:spacing w:before="0" w:beforeAutospacing="0" w:after="0" w:afterAutospacing="0"/>
        <w:jc w:val="center"/>
        <w:rPr>
          <w:rFonts w:ascii="Lucida Sans Unicode" w:hAnsi="Lucida Sans Unicode" w:cs="Lucida Sans Unicode"/>
          <w:b/>
          <w:i/>
          <w:sz w:val="22"/>
          <w:szCs w:val="22"/>
        </w:rPr>
      </w:pPr>
      <w:r>
        <w:rPr>
          <w:rFonts w:ascii="Lucida Sans Unicode" w:hAnsi="Lucida Sans Unicode" w:cs="Lucida Sans Unicode"/>
          <w:b/>
          <w:i/>
          <w:sz w:val="22"/>
          <w:szCs w:val="22"/>
        </w:rPr>
        <w:t>Stabat Mater dolorosa / Iuxta Crucem lacrimosa / Dum pendebat Filius.</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010C4" w:rsidRDefault="000279AC" w:rsidP="00582A9D">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The Sorrows of the Blessed Virgin Mary</w:t>
      </w:r>
      <w:r w:rsidR="005010C4">
        <w:rPr>
          <w:rFonts w:ascii="Lucida Sans Unicode" w:hAnsi="Lucida Sans Unicode" w:cs="Lucida Sans Unicode"/>
          <w:b/>
          <w:sz w:val="22"/>
          <w:szCs w:val="22"/>
        </w:rPr>
        <w:t xml:space="preserve">: </w:t>
      </w:r>
      <w:r>
        <w:rPr>
          <w:rFonts w:ascii="Lucida Sans Unicode" w:hAnsi="Lucida Sans Unicode" w:cs="Lucida Sans Unicode"/>
          <w:sz w:val="22"/>
          <w:szCs w:val="22"/>
        </w:rPr>
        <w:t xml:space="preserve">The month is dedicated </w:t>
      </w:r>
      <w:r w:rsidR="000076DE" w:rsidRPr="000076DE">
        <w:rPr>
          <w:rFonts w:ascii="Lucida Sans Unicode" w:hAnsi="Lucida Sans Unicode" w:cs="Lucida Sans Unicode"/>
          <w:sz w:val="22"/>
          <w:szCs w:val="22"/>
        </w:rPr>
        <w:t>to Our Lady of Sorrows</w:t>
      </w:r>
      <w:r w:rsidR="005010C4">
        <w:rPr>
          <w:rFonts w:ascii="Lucida Sans Unicode" w:hAnsi="Lucida Sans Unicode" w:cs="Lucida Sans Unicode"/>
          <w:sz w:val="22"/>
          <w:szCs w:val="22"/>
        </w:rPr>
        <w:t xml:space="preserve">. The </w:t>
      </w:r>
      <w:r>
        <w:rPr>
          <w:rFonts w:ascii="Lucida Sans Unicode" w:hAnsi="Lucida Sans Unicode" w:cs="Lucida Sans Unicode"/>
          <w:sz w:val="22"/>
          <w:szCs w:val="22"/>
        </w:rPr>
        <w:t xml:space="preserve">Feast of the Seven Sorrows is celebrated </w:t>
      </w:r>
      <w:r w:rsidR="009A7715">
        <w:rPr>
          <w:rFonts w:ascii="Lucida Sans Unicode" w:hAnsi="Lucida Sans Unicode" w:cs="Lucida Sans Unicode"/>
          <w:sz w:val="22"/>
          <w:szCs w:val="22"/>
        </w:rPr>
        <w:t xml:space="preserve">September 15. It is a first class feast in the SSPX, under the title of Our Lady of Compassion. The </w:t>
      </w:r>
      <w:r w:rsidR="00DC73D8">
        <w:rPr>
          <w:rFonts w:ascii="Lucida Sans Unicode" w:hAnsi="Lucida Sans Unicode" w:cs="Lucida Sans Unicode"/>
          <w:sz w:val="22"/>
          <w:szCs w:val="22"/>
        </w:rPr>
        <w:t>Mass contain</w:t>
      </w:r>
      <w:r w:rsidR="009A7715">
        <w:rPr>
          <w:rFonts w:ascii="Lucida Sans Unicode" w:hAnsi="Lucida Sans Unicode" w:cs="Lucida Sans Unicode"/>
          <w:sz w:val="22"/>
          <w:szCs w:val="22"/>
        </w:rPr>
        <w:t>s</w:t>
      </w:r>
      <w:r w:rsidR="00DC73D8">
        <w:rPr>
          <w:rFonts w:ascii="Lucida Sans Unicode" w:hAnsi="Lucida Sans Unicode" w:cs="Lucida Sans Unicode"/>
          <w:sz w:val="22"/>
          <w:szCs w:val="22"/>
        </w:rPr>
        <w:t xml:space="preserve"> one of the few sequences of the Roman Rite, the </w:t>
      </w:r>
      <w:r w:rsidR="00DC73D8" w:rsidRPr="00DC73D8">
        <w:rPr>
          <w:rFonts w:ascii="Lucida Sans Unicode" w:hAnsi="Lucida Sans Unicode" w:cs="Lucida Sans Unicode"/>
          <w:i/>
          <w:sz w:val="22"/>
          <w:szCs w:val="22"/>
        </w:rPr>
        <w:t>Stabat Mater</w:t>
      </w:r>
      <w:r w:rsidR="005010C4">
        <w:rPr>
          <w:rFonts w:ascii="Lucida Sans Unicode" w:hAnsi="Lucida Sans Unicode" w:cs="Lucida Sans Unicode"/>
          <w:sz w:val="22"/>
          <w:szCs w:val="22"/>
        </w:rPr>
        <w:t>.</w:t>
      </w:r>
      <w:r>
        <w:rPr>
          <w:rFonts w:ascii="Lucida Sans Unicode" w:hAnsi="Lucida Sans Unicode" w:cs="Lucida Sans Unicode"/>
          <w:sz w:val="22"/>
          <w:szCs w:val="22"/>
        </w:rPr>
        <w:t xml:space="preserve"> The Seven Sorrows are: The Prophecy of Simeon, The Flight into Egypt, The Loss of Our Lord in Jerusalem, The Meeting of Jesus on the Way to Calvary, The Standing at the Foot of the Cross, </w:t>
      </w:r>
      <w:r w:rsidR="00DC73D8">
        <w:rPr>
          <w:rFonts w:ascii="Lucida Sans Unicode" w:hAnsi="Lucida Sans Unicode" w:cs="Lucida Sans Unicode"/>
          <w:sz w:val="22"/>
          <w:szCs w:val="22"/>
        </w:rPr>
        <w:t>The Taking Down of Our Lord from the Cross, and The Burial of Our Lord.</w:t>
      </w:r>
    </w:p>
    <w:p w:rsidR="00DC73D8" w:rsidRDefault="00DC73D8" w:rsidP="00582A9D">
      <w:pPr>
        <w:pStyle w:val="NormalWeb"/>
        <w:spacing w:before="0" w:beforeAutospacing="0" w:after="0" w:afterAutospacing="0"/>
        <w:jc w:val="both"/>
        <w:rPr>
          <w:rFonts w:ascii="Lucida Sans Unicode" w:hAnsi="Lucida Sans Unicode" w:cs="Lucida Sans Unicode"/>
          <w:sz w:val="22"/>
          <w:szCs w:val="22"/>
        </w:rPr>
      </w:pPr>
    </w:p>
    <w:p w:rsidR="00DC73D8" w:rsidRPr="005010C4" w:rsidRDefault="00DC73D8" w:rsidP="00582A9D">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The Feast of St. Michael the Archangel</w:t>
      </w:r>
      <w:r>
        <w:rPr>
          <w:rFonts w:ascii="Lucida Sans Unicode" w:hAnsi="Lucida Sans Unicode" w:cs="Lucida Sans Unicode"/>
          <w:sz w:val="22"/>
          <w:szCs w:val="22"/>
        </w:rPr>
        <w:t xml:space="preserve"> is on September 29. The title of the feast is </w:t>
      </w:r>
      <w:r w:rsidRPr="000076DE">
        <w:rPr>
          <w:rFonts w:ascii="Lucida Sans Unicode" w:hAnsi="Lucida Sans Unicode" w:cs="Lucida Sans Unicode"/>
          <w:i/>
          <w:sz w:val="22"/>
          <w:szCs w:val="22"/>
        </w:rPr>
        <w:t>The Dedication of St. Michael</w:t>
      </w:r>
      <w:r>
        <w:rPr>
          <w:rFonts w:ascii="Lucida Sans Unicode" w:hAnsi="Lucida Sans Unicode" w:cs="Lucida Sans Unicode"/>
          <w:sz w:val="22"/>
          <w:szCs w:val="22"/>
        </w:rPr>
        <w:t xml:space="preserve">, which refers to </w:t>
      </w:r>
      <w:r w:rsidR="000076DE">
        <w:rPr>
          <w:rFonts w:ascii="Lucida Sans Unicode" w:hAnsi="Lucida Sans Unicode" w:cs="Lucida Sans Unicode"/>
          <w:sz w:val="22"/>
          <w:szCs w:val="22"/>
        </w:rPr>
        <w:t xml:space="preserve">the </w:t>
      </w:r>
      <w:r>
        <w:rPr>
          <w:rFonts w:ascii="Lucida Sans Unicode" w:hAnsi="Lucida Sans Unicode" w:cs="Lucida Sans Unicode"/>
          <w:sz w:val="22"/>
          <w:szCs w:val="22"/>
        </w:rPr>
        <w:t>dedication of the subterranean basilica of St. Michael on Mount Gargano, Italy</w:t>
      </w:r>
      <w:r w:rsidR="000076DE">
        <w:rPr>
          <w:rFonts w:ascii="Lucida Sans Unicode" w:hAnsi="Lucida Sans Unicode" w:cs="Lucida Sans Unicode"/>
          <w:sz w:val="22"/>
          <w:szCs w:val="22"/>
        </w:rPr>
        <w:t>, following the miraculous events of the Archangel’s apparitions there, starting on May 8, 490. The Mass of the Apparition of St. Michael on May 8 may be said on that day and is found in the appendices of the Missal.</w:t>
      </w:r>
    </w:p>
    <w:p w:rsidR="005010C4" w:rsidRPr="00DC73D8"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 xml:space="preserve">Saint Pius X, Pope and Confessor (1835-1914). </w:t>
      </w:r>
      <w:r w:rsidRPr="00DC73D8">
        <w:rPr>
          <w:rFonts w:ascii="Lucida Sans Unicode" w:hAnsi="Lucida Sans Unicode" w:cs="Lucida Sans Unicode"/>
          <w:sz w:val="22"/>
          <w:szCs w:val="22"/>
        </w:rPr>
        <w:t xml:space="preserve">The reasons he was chosen by Archbishop Lefebvre to be the Titular and Patron Saint of the Society are many: sanctity of life; vigorous defense of the Faith against Modernism; dedication to the classical formation of priests throughout his many positions; promotion of sacred music; a spirit of poverty, humility, and self-sacrifice; and fidelity in every way to his motto </w:t>
      </w:r>
      <w:r w:rsidRPr="00DC73D8">
        <w:rPr>
          <w:rFonts w:ascii="Lucida Sans Unicode" w:hAnsi="Lucida Sans Unicode" w:cs="Lucida Sans Unicode"/>
          <w:i/>
          <w:sz w:val="22"/>
          <w:szCs w:val="22"/>
        </w:rPr>
        <w:t>Instaurare Omnia in Christo</w:t>
      </w:r>
      <w:r w:rsidRPr="00DC73D8">
        <w:rPr>
          <w:rFonts w:ascii="Lucida Sans Unicode" w:hAnsi="Lucida Sans Unicode" w:cs="Lucida Sans Unicode"/>
          <w:sz w:val="22"/>
          <w:szCs w:val="22"/>
        </w:rPr>
        <w:t xml:space="preserve">.  His feast is September 3, with the External Solemnity on </w:t>
      </w:r>
      <w:r w:rsidR="00DC73D8">
        <w:rPr>
          <w:rFonts w:ascii="Lucida Sans Unicode" w:hAnsi="Lucida Sans Unicode" w:cs="Lucida Sans Unicode"/>
          <w:sz w:val="22"/>
          <w:szCs w:val="22"/>
        </w:rPr>
        <w:t>either the preceding or the following Sunday (within the SSPX)</w:t>
      </w:r>
      <w:r w:rsidRPr="00DC73D8">
        <w:rPr>
          <w:rFonts w:ascii="Lucida Sans Unicode" w:hAnsi="Lucida Sans Unicode" w:cs="Lucida Sans Unicode"/>
          <w:sz w:val="22"/>
          <w:szCs w:val="22"/>
        </w:rPr>
        <w:t>.</w:t>
      </w: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The Auriesville Pilgrimage</w:t>
      </w:r>
      <w:r w:rsidRPr="00DC73D8">
        <w:rPr>
          <w:rFonts w:ascii="Lucida Sans Unicode" w:hAnsi="Lucida Sans Unicode" w:cs="Lucida Sans Unicode"/>
          <w:sz w:val="22"/>
          <w:szCs w:val="22"/>
        </w:rPr>
        <w:t xml:space="preserve"> </w:t>
      </w:r>
      <w:r w:rsidR="00DC73D8">
        <w:rPr>
          <w:rFonts w:ascii="Lucida Sans Unicode" w:hAnsi="Lucida Sans Unicode" w:cs="Lucida Sans Unicode"/>
          <w:sz w:val="22"/>
          <w:szCs w:val="22"/>
        </w:rPr>
        <w:t>takes place this month</w:t>
      </w:r>
      <w:r w:rsidRPr="00DC73D8">
        <w:rPr>
          <w:rFonts w:ascii="Lucida Sans Unicode" w:hAnsi="Lucida Sans Unicode" w:cs="Lucida Sans Unicode"/>
          <w:sz w:val="22"/>
          <w:szCs w:val="22"/>
        </w:rPr>
        <w:t>. Please keep in your prayers the intention of a very fruitful pilgrimage for all who go on the pilgrimage in veneration of North American Martyrs. Contact Ridgefield for information</w:t>
      </w:r>
      <w:r w:rsidR="00DC73D8">
        <w:rPr>
          <w:rFonts w:ascii="Lucida Sans Unicode" w:hAnsi="Lucida Sans Unicode" w:cs="Lucida Sans Unicode"/>
          <w:sz w:val="22"/>
          <w:szCs w:val="22"/>
        </w:rPr>
        <w:t>.</w:t>
      </w:r>
      <w:r w:rsidRPr="00DC73D8">
        <w:rPr>
          <w:rFonts w:ascii="Lucida Sans Unicode" w:hAnsi="Lucida Sans Unicode" w:cs="Lucida Sans Unicode"/>
          <w:sz w:val="22"/>
          <w:szCs w:val="22"/>
        </w:rPr>
        <w:t xml:space="preserve"> </w:t>
      </w:r>
    </w:p>
    <w:p w:rsidR="000279AC" w:rsidRPr="00DC73D8" w:rsidRDefault="000279AC" w:rsidP="000279AC">
      <w:pPr>
        <w:pStyle w:val="NormalWeb"/>
        <w:spacing w:before="0" w:beforeAutospacing="0" w:after="0" w:afterAutospacing="0"/>
        <w:jc w:val="both"/>
        <w:rPr>
          <w:rFonts w:ascii="Lucida Sans Unicode" w:hAnsi="Lucida Sans Unicode" w:cs="Lucida Sans Unicode"/>
          <w:b/>
          <w:sz w:val="22"/>
          <w:szCs w:val="22"/>
        </w:rPr>
      </w:pPr>
    </w:p>
    <w:p w:rsidR="000279AC" w:rsidRPr="00DC73D8" w:rsidRDefault="000279AC" w:rsidP="000279AC">
      <w:pPr>
        <w:jc w:val="both"/>
        <w:rPr>
          <w:rFonts w:ascii="Lucida Sans Unicode" w:hAnsi="Lucida Sans Unicode" w:cs="Lucida Sans Unicode"/>
        </w:rPr>
      </w:pPr>
      <w:r w:rsidRPr="00DC73D8">
        <w:rPr>
          <w:rFonts w:ascii="Lucida Sans Unicode" w:hAnsi="Lucida Sans Unicode" w:cs="Lucida Sans Unicode"/>
          <w:b/>
        </w:rPr>
        <w:t>The Ember days of September</w:t>
      </w:r>
      <w:r w:rsidRPr="00DC73D8">
        <w:rPr>
          <w:rFonts w:ascii="Lucida Sans Unicode" w:hAnsi="Lucida Sans Unicode" w:cs="Lucida Sans Unicode"/>
        </w:rPr>
        <w:t xml:space="preserve"> follow the third Sunday of the month. Traditionally, Friday is observed as a day of fast and abstinence, with Wednesday and Saturday observed as days of fast and partial abstinence</w:t>
      </w:r>
      <w:r w:rsidR="00DC73D8">
        <w:rPr>
          <w:rFonts w:ascii="Lucida Sans Unicode" w:hAnsi="Lucida Sans Unicode" w:cs="Lucida Sans Unicode"/>
        </w:rPr>
        <w:t xml:space="preserve"> in the </w:t>
      </w:r>
      <w:r w:rsidR="009A7715">
        <w:rPr>
          <w:rFonts w:ascii="Lucida Sans Unicode" w:hAnsi="Lucida Sans Unicode" w:cs="Lucida Sans Unicode"/>
        </w:rPr>
        <w:t>USA.</w:t>
      </w:r>
    </w:p>
    <w:p w:rsidR="000279AC" w:rsidRPr="00DC73D8" w:rsidRDefault="000279AC" w:rsidP="000279AC">
      <w:pPr>
        <w:jc w:val="both"/>
        <w:rPr>
          <w:rFonts w:ascii="Lucida Sans Unicode" w:hAnsi="Lucida Sans Unicode" w:cs="Lucida Sans Unicode"/>
          <w:b/>
        </w:rPr>
      </w:pPr>
    </w:p>
    <w:p w:rsidR="000279AC" w:rsidRPr="00DC73D8" w:rsidRDefault="000279AC" w:rsidP="000279AC">
      <w:pPr>
        <w:jc w:val="both"/>
        <w:rPr>
          <w:rFonts w:ascii="Lucida Sans Unicode" w:hAnsi="Lucida Sans Unicode" w:cs="Lucida Sans Unicode"/>
        </w:rPr>
      </w:pPr>
      <w:r w:rsidRPr="00DC73D8">
        <w:rPr>
          <w:rFonts w:ascii="Lucida Sans Unicode" w:hAnsi="Lucida Sans Unicode" w:cs="Lucida Sans Unicode"/>
          <w:b/>
        </w:rPr>
        <w:t>Funerals</w:t>
      </w:r>
      <w:r w:rsidRPr="00DC73D8">
        <w:rPr>
          <w:rFonts w:ascii="Lucida Sans Unicode" w:hAnsi="Lucida Sans Unicode" w:cs="Lucida Sans Unicode"/>
        </w:rPr>
        <w:t xml:space="preserve"> are permitted every day this month except on the Feast of St. Pius X (in the SSPX) and where a church is celebrating its Titular feast or the anniversary of its own Consecration.</w:t>
      </w:r>
    </w:p>
    <w:p w:rsidR="00AB4322" w:rsidRPr="005010C4"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A771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E423B5" w:rsidRPr="00E423B5" w:rsidRDefault="00E423B5" w:rsidP="00E423B5">
      <w:pPr>
        <w:rPr>
          <w:rFonts w:ascii="Lucida Sans Unicode" w:hAnsi="Lucida Sans Unicode" w:cs="Lucida Sans Unicode"/>
          <w:b/>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Priory Church Consecration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Phoenix: Sep 13 (2015), Mass and Office of the Dedication</w:t>
      </w:r>
    </w:p>
    <w:p w:rsidR="00DC73D8" w:rsidRPr="002126F9" w:rsidRDefault="00DC73D8" w:rsidP="00DC73D8">
      <w:pPr>
        <w:rPr>
          <w:rFonts w:ascii="Lucida Sans Unicode" w:hAnsi="Lucida Sans Unicode" w:cs="Lucida Sans Unicode"/>
          <w:b/>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Chapel Titular Feast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Baton Rouge: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Crookston: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Georgetown: Sep 19, Our Lady of La Salette</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Girard: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Glens Falls: Sep 26, North American Martyrs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Phoenix: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San Pedro Sep 27, Our Lady Star of the Sea (Stella Maris)</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St. Michael the Archangel, Sep 29, is the titular feast of: Atlanta, Bakersfield, Bismarck, Carmichael, Farmingville, Green Bay, Jacksonville, Oklahoma City, and Spring</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Local Patronal Feast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Browerville: Sep 7, St. Cloud</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Long Prairie: Sep 7, St. Cloud</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Miramar: Sep 19, St. Michael</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Springfield: Sep 3, St. Pius X</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St. Cloud: Sep 7, St. Cloud</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Local Cathedral Consecration (I class</w:t>
      </w:r>
      <w:r w:rsidR="009A7715">
        <w:rPr>
          <w:rFonts w:ascii="Lucida Sans Unicode" w:hAnsi="Lucida Sans Unicode" w:cs="Lucida Sans Unicode"/>
          <w:b/>
        </w:rPr>
        <w:t xml:space="preserve"> feast</w:t>
      </w:r>
      <w:r w:rsidRPr="002126F9">
        <w:rPr>
          <w:rFonts w:ascii="Lucida Sans Unicode" w:hAnsi="Lucida Sans Unicode" w:cs="Lucida Sans Unicode"/>
          <w:b/>
        </w:rPr>
        <w:t>)</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Akron: Sep 6</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lastRenderedPageBreak/>
        <w:t>Arcadia: Sep 2</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Baton Rouge: Sep 30</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Binghamton:</w:t>
      </w:r>
      <w:r w:rsidR="00320CC8">
        <w:rPr>
          <w:rFonts w:ascii="Lucida Sans Unicode" w:hAnsi="Lucida Sans Unicode" w:cs="Lucida Sans Unicode"/>
        </w:rPr>
        <w:t xml:space="preserve">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Charlotte: Sep 4</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Cleveland: Sep 6</w:t>
      </w:r>
      <w:bookmarkStart w:id="0" w:name="_GoBack"/>
      <w:bookmarkEnd w:id="0"/>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Crookston: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Pittston: Sep 28</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San Pedro: Sep 2</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Syracuse/Warners:</w:t>
      </w:r>
      <w:r w:rsidR="00320CC8">
        <w:rPr>
          <w:rFonts w:ascii="Lucida Sans Unicode" w:hAnsi="Lucida Sans Unicode" w:cs="Lucida Sans Unicode"/>
        </w:rPr>
        <w:t xml:space="preserve">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Wichita: Sep 19</w:t>
      </w:r>
    </w:p>
    <w:p w:rsidR="00DC73D8" w:rsidRPr="002126F9" w:rsidRDefault="00DC73D8" w:rsidP="00DC73D8">
      <w:pPr>
        <w:rPr>
          <w:rFonts w:ascii="Lucida Sans Unicode" w:hAnsi="Lucida Sans Unicode" w:cs="Lucida Sans Unicode"/>
        </w:rPr>
      </w:pPr>
    </w:p>
    <w:p w:rsidR="00DC73D8" w:rsidRDefault="005B5F52" w:rsidP="00DC73D8">
      <w:pPr>
        <w:rPr>
          <w:rFonts w:ascii="Lucida Sans Unicode" w:hAnsi="Lucida Sans Unicode" w:cs="Lucida Sans Unicode"/>
          <w:b/>
        </w:rPr>
      </w:pPr>
      <w:r>
        <w:rPr>
          <w:rFonts w:ascii="Lucida Sans Unicode" w:hAnsi="Lucida Sans Unicode" w:cs="Lucida Sans Unicode"/>
          <w:b/>
        </w:rPr>
        <w:t xml:space="preserve">Elenchus Sodalium Defunctorum FSSPX, </w:t>
      </w:r>
    </w:p>
    <w:p w:rsidR="005B5F52" w:rsidRPr="002126F9" w:rsidRDefault="005B5F52" w:rsidP="005B5F52">
      <w:pPr>
        <w:rPr>
          <w:rFonts w:ascii="Lucida Sans Unicode" w:hAnsi="Lucida Sans Unicode" w:cs="Lucida Sans Unicode"/>
          <w:b/>
        </w:rPr>
      </w:pPr>
      <w:r>
        <w:rPr>
          <w:rFonts w:ascii="Lucida Sans Unicode" w:hAnsi="Lucida Sans Unicode" w:cs="Lucida Sans Unicode"/>
          <w:b/>
        </w:rPr>
        <w:t>September</w:t>
      </w:r>
    </w:p>
    <w:p w:rsidR="005B5F52" w:rsidRPr="005B5F52" w:rsidRDefault="00320CC8" w:rsidP="005B5F52">
      <w:pPr>
        <w:rPr>
          <w:rFonts w:ascii="Lucida Sans Unicode" w:hAnsi="Lucida Sans Unicode" w:cs="Lucida Sans Unicode"/>
        </w:rPr>
      </w:pPr>
      <w:r>
        <w:rPr>
          <w:rFonts w:ascii="Lucida Sans Unicode" w:hAnsi="Lucida Sans Unicode" w:cs="Lucida Sans Unicode"/>
        </w:rPr>
        <w:t>a</w:t>
      </w:r>
      <w:r w:rsidR="005B5F52" w:rsidRPr="005B5F52">
        <w:rPr>
          <w:rFonts w:ascii="Lucida Sans Unicode" w:hAnsi="Lucida Sans Unicode" w:cs="Lucida Sans Unicode"/>
        </w:rPr>
        <w:t>15. Sacerdos Didier Bonneterre, † 2009</w:t>
      </w:r>
    </w:p>
    <w:p w:rsidR="005B5F52" w:rsidRPr="005B5F52" w:rsidRDefault="00320CC8" w:rsidP="005B5F52">
      <w:pPr>
        <w:rPr>
          <w:rFonts w:ascii="Lucida Sans Unicode" w:hAnsi="Lucida Sans Unicode" w:cs="Lucida Sans Unicode"/>
        </w:rPr>
      </w:pPr>
      <w:r>
        <w:rPr>
          <w:rFonts w:ascii="Lucida Sans Unicode" w:hAnsi="Lucida Sans Unicode" w:cs="Lucida Sans Unicode"/>
        </w:rPr>
        <w:t>a</w:t>
      </w:r>
      <w:r w:rsidR="005B5F52" w:rsidRPr="005B5F52">
        <w:rPr>
          <w:rFonts w:ascii="Lucida Sans Unicode" w:hAnsi="Lucida Sans Unicode" w:cs="Lucida Sans Unicode"/>
        </w:rPr>
        <w:t>17. Soror Andrea Eckel, † 1988</w:t>
      </w:r>
    </w:p>
    <w:p w:rsidR="005B5F52" w:rsidRPr="005B5F52" w:rsidRDefault="00320CC8" w:rsidP="005B5F52">
      <w:pPr>
        <w:rPr>
          <w:rFonts w:ascii="Lucida Sans Unicode" w:hAnsi="Lucida Sans Unicode" w:cs="Lucida Sans Unicode"/>
        </w:rPr>
      </w:pPr>
      <w:r>
        <w:rPr>
          <w:rFonts w:ascii="Lucida Sans Unicode" w:hAnsi="Lucida Sans Unicode" w:cs="Lucida Sans Unicode"/>
        </w:rPr>
        <w:t>a</w:t>
      </w:r>
      <w:r w:rsidR="005B5F52" w:rsidRPr="005B5F52">
        <w:rPr>
          <w:rFonts w:ascii="Lucida Sans Unicode" w:hAnsi="Lucida Sans Unicode" w:cs="Lucida Sans Unicode"/>
        </w:rPr>
        <w:t>29. Frater Gilles Berger, † 1998</w:t>
      </w:r>
    </w:p>
    <w:p w:rsidR="00DC73D8" w:rsidRPr="002126F9" w:rsidRDefault="00DC73D8" w:rsidP="00DC73D8">
      <w:pPr>
        <w:rPr>
          <w:rFonts w:ascii="Lucida Sans Unicode" w:hAnsi="Lucida Sans Unicode" w:cs="Lucida Sans Unicode"/>
          <w:i/>
        </w:rPr>
      </w:pPr>
      <w:r w:rsidRPr="002126F9">
        <w:rPr>
          <w:rFonts w:ascii="Lucida Sans Unicode" w:hAnsi="Lucida Sans Unicode" w:cs="Lucida Sans Unicode"/>
          <w:i/>
        </w:rPr>
        <w:t>+Requiescant in Pace+</w:t>
      </w:r>
    </w:p>
    <w:p w:rsidR="00825C23" w:rsidRPr="00E423B5" w:rsidRDefault="00825C23" w:rsidP="00DC73D8">
      <w:pPr>
        <w:rPr>
          <w:rFonts w:ascii="Lucida Sans Unicode" w:hAnsi="Lucida Sans Unicode" w:cs="Lucida Sans Unicode"/>
          <w:i/>
        </w:rPr>
      </w:pP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1D" w:rsidRDefault="0026441D">
      <w:r>
        <w:separator/>
      </w:r>
    </w:p>
  </w:endnote>
  <w:endnote w:type="continuationSeparator" w:id="0">
    <w:p w:rsidR="0026441D" w:rsidRDefault="002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1D" w:rsidRDefault="0026441D">
      <w:r>
        <w:separator/>
      </w:r>
    </w:p>
  </w:footnote>
  <w:footnote w:type="continuationSeparator" w:id="0">
    <w:p w:rsidR="0026441D" w:rsidRDefault="0026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076DE"/>
    <w:rsid w:val="000279AC"/>
    <w:rsid w:val="00113895"/>
    <w:rsid w:val="001515AD"/>
    <w:rsid w:val="00154F21"/>
    <w:rsid w:val="0016294A"/>
    <w:rsid w:val="0026441D"/>
    <w:rsid w:val="003049DB"/>
    <w:rsid w:val="0031096F"/>
    <w:rsid w:val="00320CC8"/>
    <w:rsid w:val="00335124"/>
    <w:rsid w:val="00386B16"/>
    <w:rsid w:val="003C3A3A"/>
    <w:rsid w:val="00400A47"/>
    <w:rsid w:val="004220DE"/>
    <w:rsid w:val="00452A88"/>
    <w:rsid w:val="004C5D34"/>
    <w:rsid w:val="005010C4"/>
    <w:rsid w:val="00511BD5"/>
    <w:rsid w:val="00554E91"/>
    <w:rsid w:val="0057728B"/>
    <w:rsid w:val="00582A9D"/>
    <w:rsid w:val="005B5F52"/>
    <w:rsid w:val="005F52F4"/>
    <w:rsid w:val="006758C0"/>
    <w:rsid w:val="006C6F5F"/>
    <w:rsid w:val="00742F78"/>
    <w:rsid w:val="00753F80"/>
    <w:rsid w:val="007640AF"/>
    <w:rsid w:val="00773605"/>
    <w:rsid w:val="007840DE"/>
    <w:rsid w:val="007A170E"/>
    <w:rsid w:val="007D5B6A"/>
    <w:rsid w:val="00822133"/>
    <w:rsid w:val="00825C23"/>
    <w:rsid w:val="00827CCC"/>
    <w:rsid w:val="008A4ED6"/>
    <w:rsid w:val="008D445E"/>
    <w:rsid w:val="00950989"/>
    <w:rsid w:val="00952892"/>
    <w:rsid w:val="00960E99"/>
    <w:rsid w:val="00970408"/>
    <w:rsid w:val="00986DDF"/>
    <w:rsid w:val="009A7715"/>
    <w:rsid w:val="009B2404"/>
    <w:rsid w:val="009F00FF"/>
    <w:rsid w:val="009F56F2"/>
    <w:rsid w:val="009F5E0F"/>
    <w:rsid w:val="00A27D57"/>
    <w:rsid w:val="00AB4322"/>
    <w:rsid w:val="00B16D97"/>
    <w:rsid w:val="00B20E48"/>
    <w:rsid w:val="00B627B9"/>
    <w:rsid w:val="00BA2D32"/>
    <w:rsid w:val="00BA7AB4"/>
    <w:rsid w:val="00CE6AB8"/>
    <w:rsid w:val="00D03CAF"/>
    <w:rsid w:val="00D378BF"/>
    <w:rsid w:val="00D57A7C"/>
    <w:rsid w:val="00DA5520"/>
    <w:rsid w:val="00DC73D8"/>
    <w:rsid w:val="00DE02B7"/>
    <w:rsid w:val="00E423B5"/>
    <w:rsid w:val="00E63186"/>
    <w:rsid w:val="00EB1621"/>
    <w:rsid w:val="00EF6A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2020-04-21T21:09:00Z</dcterms:created>
  <dcterms:modified xsi:type="dcterms:W3CDTF">2020-04-21T21:20:00Z</dcterms:modified>
</cp:coreProperties>
</file>