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710867"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2A1">
        <w:rPr>
          <w:rFonts w:ascii="Lucida Sans Unicode" w:hAnsi="Lucida Sans Unicode" w:cs="Lucida Sans Unicode"/>
          <w:sz w:val="48"/>
          <w:szCs w:val="48"/>
        </w:rPr>
        <w:t xml:space="preserve">   </w:t>
      </w:r>
      <w:r w:rsidR="003D2BE4">
        <w:rPr>
          <w:rFonts w:ascii="Lucida Sans Unicode" w:hAnsi="Lucida Sans Unicode" w:cs="Lucida Sans Unicode"/>
          <w:sz w:val="48"/>
          <w:szCs w:val="48"/>
        </w:rPr>
        <w:t>Decem</w:t>
      </w:r>
      <w:r w:rsidR="00025327">
        <w:rPr>
          <w:rFonts w:ascii="Lucida Sans Unicode" w:hAnsi="Lucida Sans Unicode" w:cs="Lucida Sans Unicode"/>
          <w:sz w:val="48"/>
          <w:szCs w:val="48"/>
        </w:rPr>
        <w:t xml:space="preserve">ber </w:t>
      </w:r>
      <w:r w:rsidR="00A27D57">
        <w:rPr>
          <w:rFonts w:ascii="Lucida Sans Unicode" w:hAnsi="Lucida Sans Unicode" w:cs="Lucida Sans Unicode"/>
          <w:sz w:val="48"/>
          <w:szCs w:val="48"/>
        </w:rPr>
        <w:t>201</w:t>
      </w:r>
      <w:r w:rsidR="00E400BD">
        <w:rPr>
          <w:rFonts w:ascii="Lucida Sans Unicode" w:hAnsi="Lucida Sans Unicode" w:cs="Lucida Sans Unicode"/>
          <w:sz w:val="48"/>
          <w:szCs w:val="48"/>
        </w:rPr>
        <w:t>9</w:t>
      </w:r>
      <w:r w:rsidR="00A27D57">
        <w:rPr>
          <w:rFonts w:ascii="Lucida Sans Unicode" w:hAnsi="Lucida Sans Unicode" w:cs="Lucida Sans Unicode"/>
          <w:sz w:val="48"/>
          <w:szCs w:val="48"/>
        </w:rPr>
        <w:t xml:space="preserve"> -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E34FF9"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34FF9" w:rsidRDefault="00E34FF9" w:rsidP="00A27D57">
      <w:pPr>
        <w:widowControl w:val="0"/>
        <w:pBdr>
          <w:bottom w:val="single" w:sz="12" w:space="1" w:color="auto"/>
        </w:pBdr>
        <w:jc w:val="both"/>
        <w:rPr>
          <w:rFonts w:ascii="Lucida Sans Unicode" w:hAnsi="Lucida Sans Unicode" w:cs="Lucida Sans Unicode"/>
          <w:sz w:val="16"/>
          <w:szCs w:val="16"/>
        </w:rPr>
      </w:pPr>
    </w:p>
    <w:p w:rsidR="00F377CF" w:rsidRDefault="00F377CF" w:rsidP="00A27D57">
      <w:pPr>
        <w:widowControl w:val="0"/>
        <w:jc w:val="both"/>
        <w:rPr>
          <w:rFonts w:ascii="Lucida Sans Unicode" w:hAnsi="Lucida Sans Unicode" w:cs="Lucida Sans Unicode"/>
          <w:sz w:val="16"/>
          <w:szCs w:val="16"/>
        </w:rPr>
      </w:pPr>
    </w:p>
    <w:p w:rsidR="00E34FF9" w:rsidRDefault="00E34FF9" w:rsidP="00A27D57">
      <w:pPr>
        <w:widowControl w:val="0"/>
        <w:jc w:val="both"/>
        <w:rPr>
          <w:rFonts w:ascii="Lucida Sans Unicode" w:hAnsi="Lucida Sans Unicode" w:cs="Lucida Sans Unicode"/>
          <w:sz w:val="16"/>
          <w:szCs w:val="16"/>
        </w:rPr>
        <w:sectPr w:rsidR="00E34FF9"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E400BD" w:rsidRDefault="00E400BD" w:rsidP="003D2BE4">
      <w:pPr>
        <w:pStyle w:val="NormalWeb"/>
        <w:rPr>
          <w:rStyle w:val="Strong"/>
          <w:rFonts w:ascii="Lucida Sans Unicode" w:hAnsi="Lucida Sans Unicode" w:cs="Lucida Sans Unicode"/>
          <w:sz w:val="22"/>
          <w:szCs w:val="22"/>
        </w:rPr>
      </w:pPr>
      <w:r>
        <w:rPr>
          <w:rStyle w:val="Strong"/>
          <w:rFonts w:ascii="Lucida Sans Unicode" w:hAnsi="Lucida Sans Unicode" w:cs="Lucida Sans Unicode"/>
          <w:sz w:val="22"/>
          <w:szCs w:val="22"/>
        </w:rPr>
        <w:t xml:space="preserve">The Feast of the Immaculate Conception </w:t>
      </w:r>
      <w:r>
        <w:rPr>
          <w:rStyle w:val="Strong"/>
          <w:rFonts w:ascii="Lucida Sans Unicode" w:hAnsi="Lucida Sans Unicode" w:cs="Lucida Sans Unicode"/>
          <w:b w:val="0"/>
          <w:sz w:val="22"/>
          <w:szCs w:val="22"/>
        </w:rPr>
        <w:t>is a Holy Day of Obligation in the USA. This year it falls on Sunday.</w:t>
      </w:r>
    </w:p>
    <w:p w:rsidR="003D2BE4" w:rsidRPr="0032223D" w:rsidRDefault="0032223D" w:rsidP="003D2BE4">
      <w:pPr>
        <w:pStyle w:val="NormalWeb"/>
        <w:rPr>
          <w:rFonts w:ascii="Lucida Sans Unicode" w:hAnsi="Lucida Sans Unicode" w:cs="Lucida Sans Unicode"/>
          <w:sz w:val="22"/>
          <w:szCs w:val="22"/>
        </w:rPr>
      </w:pPr>
      <w:r>
        <w:rPr>
          <w:rStyle w:val="Strong"/>
          <w:rFonts w:ascii="Lucida Sans Unicode" w:hAnsi="Lucida Sans Unicode" w:cs="Lucida Sans Unicode"/>
          <w:sz w:val="22"/>
          <w:szCs w:val="22"/>
        </w:rPr>
        <w:t xml:space="preserve">The Season of </w:t>
      </w:r>
      <w:r w:rsidR="003D2BE4" w:rsidRPr="0032223D">
        <w:rPr>
          <w:rStyle w:val="Strong"/>
          <w:rFonts w:ascii="Lucida Sans Unicode" w:hAnsi="Lucida Sans Unicode" w:cs="Lucida Sans Unicode"/>
          <w:sz w:val="22"/>
          <w:szCs w:val="22"/>
        </w:rPr>
        <w:t>Advent begins</w:t>
      </w:r>
      <w:r>
        <w:rPr>
          <w:rStyle w:val="Strong"/>
          <w:rFonts w:ascii="Lucida Sans Unicode" w:hAnsi="Lucida Sans Unicode" w:cs="Lucida Sans Unicode"/>
          <w:sz w:val="22"/>
          <w:szCs w:val="22"/>
        </w:rPr>
        <w:t xml:space="preserve"> </w:t>
      </w:r>
      <w:r w:rsidR="003D2BE4" w:rsidRPr="0032223D">
        <w:rPr>
          <w:rStyle w:val="Strong"/>
          <w:rFonts w:ascii="Lucida Sans Unicode" w:hAnsi="Lucida Sans Unicode" w:cs="Lucida Sans Unicode"/>
          <w:sz w:val="22"/>
          <w:szCs w:val="22"/>
        </w:rPr>
        <w:t xml:space="preserve">– </w:t>
      </w:r>
      <w:r>
        <w:rPr>
          <w:rStyle w:val="Strong"/>
          <w:rFonts w:ascii="Lucida Sans Unicode" w:hAnsi="Lucida Sans Unicode" w:cs="Lucida Sans Unicode"/>
          <w:sz w:val="22"/>
          <w:szCs w:val="22"/>
        </w:rPr>
        <w:t>Here are some Advent reminders:</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Change to Volume I of the Breviary starting with I Vespers of the I Sunday of Advent.</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The liturgical color of Advent is violet, but at the Office and Masses of </w:t>
      </w:r>
      <w:r w:rsidRPr="0032223D">
        <w:rPr>
          <w:rStyle w:val="Emphasis"/>
          <w:rFonts w:ascii="Lucida Sans Unicode" w:hAnsi="Lucida Sans Unicode" w:cs="Lucida Sans Unicode"/>
          <w:sz w:val="22"/>
          <w:szCs w:val="22"/>
        </w:rPr>
        <w:t>Gaudete</w:t>
      </w:r>
      <w:r w:rsidRPr="0032223D">
        <w:rPr>
          <w:rFonts w:ascii="Lucida Sans Unicode" w:hAnsi="Lucida Sans Unicode" w:cs="Lucida Sans Unicode"/>
          <w:sz w:val="22"/>
          <w:szCs w:val="22"/>
        </w:rPr>
        <w:t xml:space="preserve"> Sunday, the III Sunday of Advent, rose vestments may be worn.</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During the entire Season of Advent the altar is not ornamented with flowers and the organ is silent, except to sustain the choir. Relics are customarily not placed on the altar gradines. None of this applies, however, for the Office and Masses of </w:t>
      </w:r>
      <w:r w:rsidRPr="0032223D">
        <w:rPr>
          <w:rStyle w:val="Emphasis"/>
          <w:rFonts w:ascii="Lucida Sans Unicode" w:hAnsi="Lucida Sans Unicode" w:cs="Lucida Sans Unicode"/>
          <w:sz w:val="22"/>
          <w:szCs w:val="22"/>
        </w:rPr>
        <w:t>Gaudete</w:t>
      </w:r>
      <w:r w:rsidRPr="0032223D">
        <w:rPr>
          <w:rFonts w:ascii="Lucida Sans Unicode" w:hAnsi="Lucida Sans Unicode" w:cs="Lucida Sans Unicode"/>
          <w:sz w:val="22"/>
          <w:szCs w:val="22"/>
        </w:rPr>
        <w:t xml:space="preserve"> Sunday. The organ and musical instruments are permitted also on Holy Days of Obligation, excepting Sundays, and the feasts of the Principal Patron, titular of the principal church, titular of the religious order, or extraordinary solemnities occurring.</w:t>
      </w:r>
    </w:p>
    <w:p w:rsidR="003D2BE4" w:rsidRPr="0032223D" w:rsidRDefault="003D2BE4" w:rsidP="003D2BE4">
      <w:pPr>
        <w:pStyle w:val="NormalWeb"/>
        <w:rPr>
          <w:rFonts w:ascii="Lucida Sans Unicode" w:hAnsi="Lucida Sans Unicode" w:cs="Lucida Sans Unicode"/>
          <w:sz w:val="22"/>
          <w:szCs w:val="22"/>
        </w:rPr>
      </w:pPr>
      <w:r w:rsidRPr="0032223D">
        <w:rPr>
          <w:rStyle w:val="Strong"/>
          <w:rFonts w:ascii="Lucida Sans Unicode" w:hAnsi="Lucida Sans Unicode" w:cs="Lucida Sans Unicode"/>
          <w:sz w:val="22"/>
          <w:szCs w:val="22"/>
        </w:rPr>
        <w:t>Masses in Advent:</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The Sunday and ferial Masses of Advent are without the Gloria, including </w:t>
      </w:r>
      <w:r w:rsidRPr="0032223D">
        <w:rPr>
          <w:rStyle w:val="Emphasis"/>
          <w:rFonts w:ascii="Lucida Sans Unicode" w:hAnsi="Lucida Sans Unicode" w:cs="Lucida Sans Unicode"/>
          <w:sz w:val="22"/>
          <w:szCs w:val="22"/>
        </w:rPr>
        <w:t>Gaudete</w:t>
      </w:r>
      <w:r w:rsidRPr="0032223D">
        <w:rPr>
          <w:rFonts w:ascii="Lucida Sans Unicode" w:hAnsi="Lucida Sans Unicode" w:cs="Lucida Sans Unicode"/>
          <w:sz w:val="22"/>
          <w:szCs w:val="22"/>
        </w:rPr>
        <w:t xml:space="preserve"> Sunday. The Gloria is still said, however, when the Mass of a feast is celebrated instead of the ferial day.</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If there is no feast on a specific day the priest should say the Mass of the preceding Sunday of Advent (except on the Ember days, which have proper Masses). On ferial days, after the Epistle, only the Gradual is said and the </w:t>
      </w:r>
      <w:r w:rsidRPr="0032223D">
        <w:rPr>
          <w:rStyle w:val="Emphasis"/>
          <w:rFonts w:ascii="Lucida Sans Unicode" w:hAnsi="Lucida Sans Unicode" w:cs="Lucida Sans Unicode"/>
          <w:sz w:val="22"/>
          <w:szCs w:val="22"/>
        </w:rPr>
        <w:t>Alleluia</w:t>
      </w:r>
      <w:r w:rsidRPr="0032223D">
        <w:rPr>
          <w:rFonts w:ascii="Lucida Sans Unicode" w:hAnsi="Lucida Sans Unicode" w:cs="Lucida Sans Unicode"/>
          <w:sz w:val="22"/>
          <w:szCs w:val="22"/>
        </w:rPr>
        <w:t xml:space="preserve"> with its verse are omitted; they are only said on the Sunday itself. In the ferial days after </w:t>
      </w:r>
      <w:r w:rsidRPr="0032223D">
        <w:rPr>
          <w:rStyle w:val="Emphasis"/>
          <w:rFonts w:ascii="Lucida Sans Unicode" w:hAnsi="Lucida Sans Unicode" w:cs="Lucida Sans Unicode"/>
          <w:sz w:val="22"/>
          <w:szCs w:val="22"/>
        </w:rPr>
        <w:t>Gaudete</w:t>
      </w:r>
      <w:r w:rsidRPr="0032223D">
        <w:rPr>
          <w:rFonts w:ascii="Lucida Sans Unicode" w:hAnsi="Lucida Sans Unicode" w:cs="Lucida Sans Unicode"/>
          <w:sz w:val="22"/>
          <w:szCs w:val="22"/>
        </w:rPr>
        <w:t xml:space="preserve"> Sunday, the vestments used are violet, not rose, even though the Mass is of the preceding Sunday (which is </w:t>
      </w:r>
      <w:r w:rsidRPr="0032223D">
        <w:rPr>
          <w:rStyle w:val="Emphasis"/>
          <w:rFonts w:ascii="Lucida Sans Unicode" w:hAnsi="Lucida Sans Unicode" w:cs="Lucida Sans Unicode"/>
          <w:sz w:val="22"/>
          <w:szCs w:val="22"/>
        </w:rPr>
        <w:t>Gaudete</w:t>
      </w:r>
      <w:r w:rsidRPr="0032223D">
        <w:rPr>
          <w:rFonts w:ascii="Lucida Sans Unicode" w:hAnsi="Lucida Sans Unicode" w:cs="Lucida Sans Unicode"/>
          <w:sz w:val="22"/>
          <w:szCs w:val="22"/>
        </w:rPr>
        <w:t>).</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The Sunday preface is that of the Holy Trinity; the common preface is used on ferial days.</w:t>
      </w:r>
      <w:r w:rsidR="00530B77" w:rsidRPr="0032223D">
        <w:rPr>
          <w:rFonts w:ascii="Lucida Sans Unicode" w:hAnsi="Lucida Sans Unicode" w:cs="Lucida Sans Unicode"/>
          <w:sz w:val="22"/>
          <w:szCs w:val="22"/>
        </w:rPr>
        <w:t xml:space="preserve"> The Advent preface from the 1738 Parisian Missal was included in the appendix of the 1962 Missal; it was originally permitted for France and Belgium, but now seems to be authorized in general.</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On feasts of the saints (including December 8), the feria is always commemorated at Lauds and Vespers, likewise at Mass whether Low or Sung. For Mass, the Advent collects are printed on one page of the Missal to facilitate the commemoration; this </w:t>
      </w:r>
      <w:r w:rsidRPr="0032223D">
        <w:rPr>
          <w:rStyle w:val="Emphasis"/>
          <w:rFonts w:ascii="Lucida Sans Unicode" w:hAnsi="Lucida Sans Unicode" w:cs="Lucida Sans Unicode"/>
          <w:sz w:val="22"/>
          <w:szCs w:val="22"/>
        </w:rPr>
        <w:t>tabula orationum</w:t>
      </w:r>
      <w:r w:rsidRPr="0032223D">
        <w:rPr>
          <w:rFonts w:ascii="Lucida Sans Unicode" w:hAnsi="Lucida Sans Unicode" w:cs="Lucida Sans Unicode"/>
          <w:sz w:val="22"/>
          <w:szCs w:val="22"/>
        </w:rPr>
        <w:t xml:space="preserve"> is located between the Proper of the Season and the Proper of the Saints.</w:t>
      </w:r>
    </w:p>
    <w:p w:rsidR="003D2BE4" w:rsidRPr="0032223D" w:rsidRDefault="003D2BE4" w:rsidP="003D2BE4">
      <w:pPr>
        <w:pStyle w:val="NormalWeb"/>
        <w:rPr>
          <w:rFonts w:ascii="Lucida Sans Unicode" w:hAnsi="Lucida Sans Unicode" w:cs="Lucida Sans Unicode"/>
          <w:sz w:val="22"/>
          <w:szCs w:val="22"/>
        </w:rPr>
      </w:pPr>
      <w:r w:rsidRPr="0032223D">
        <w:rPr>
          <w:rStyle w:val="Strong"/>
          <w:rFonts w:ascii="Lucida Sans Unicode" w:hAnsi="Lucida Sans Unicode" w:cs="Lucida Sans Unicode"/>
          <w:sz w:val="22"/>
          <w:szCs w:val="22"/>
        </w:rPr>
        <w:lastRenderedPageBreak/>
        <w:t>The Divine Office in Advent:</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At Lauds, the 2nd scheme of psalms is used on ferial days, but on Sundays, the 1st scheme is used (unlike during Lent). On Wednesdays, the 2nd scheme is used for the last three psalms of Matins on ferial days. When the liturgical day is a feast and not a feria, however, all is from the 1st scheme.</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The </w:t>
      </w:r>
      <w:r w:rsidRPr="0032223D">
        <w:rPr>
          <w:rStyle w:val="Emphasis"/>
          <w:rFonts w:ascii="Lucida Sans Unicode" w:hAnsi="Lucida Sans Unicode" w:cs="Lucida Sans Unicode"/>
          <w:sz w:val="22"/>
          <w:szCs w:val="22"/>
        </w:rPr>
        <w:t>preces</w:t>
      </w:r>
      <w:r w:rsidRPr="0032223D">
        <w:rPr>
          <w:rFonts w:ascii="Lucida Sans Unicode" w:hAnsi="Lucida Sans Unicode" w:cs="Lucida Sans Unicode"/>
          <w:sz w:val="22"/>
          <w:szCs w:val="22"/>
        </w:rPr>
        <w:t xml:space="preserve"> are said at Lauds and Vespers on Wednesdays and Fridays which are ferial days and on the Ember days. If a feast occurs on one of those days, the </w:t>
      </w:r>
      <w:r w:rsidRPr="0032223D">
        <w:rPr>
          <w:rStyle w:val="Emphasis"/>
          <w:rFonts w:ascii="Lucida Sans Unicode" w:hAnsi="Lucida Sans Unicode" w:cs="Lucida Sans Unicode"/>
          <w:sz w:val="22"/>
          <w:szCs w:val="22"/>
        </w:rPr>
        <w:t>preces</w:t>
      </w:r>
      <w:r w:rsidRPr="0032223D">
        <w:rPr>
          <w:rFonts w:ascii="Lucida Sans Unicode" w:hAnsi="Lucida Sans Unicode" w:cs="Lucida Sans Unicode"/>
          <w:sz w:val="22"/>
          <w:szCs w:val="22"/>
        </w:rPr>
        <w:t xml:space="preserve"> are not said.</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At the Little Hours on ferial days, the antiphons are proper; they are included in the psalter. But if a feast occurs, the Advent antiphons are not used, but rather those </w:t>
      </w:r>
      <w:r w:rsidRPr="0032223D">
        <w:rPr>
          <w:rStyle w:val="Emphasis"/>
          <w:rFonts w:ascii="Lucida Sans Unicode" w:hAnsi="Lucida Sans Unicode" w:cs="Lucida Sans Unicode"/>
          <w:sz w:val="22"/>
          <w:szCs w:val="22"/>
        </w:rPr>
        <w:t>per annum</w:t>
      </w:r>
      <w:r w:rsidRPr="0032223D">
        <w:rPr>
          <w:rFonts w:ascii="Lucida Sans Unicode" w:hAnsi="Lucida Sans Unicode" w:cs="Lucida Sans Unicode"/>
          <w:sz w:val="22"/>
          <w:szCs w:val="22"/>
        </w:rPr>
        <w:t xml:space="preserve">, titled </w:t>
      </w:r>
      <w:r w:rsidRPr="0032223D">
        <w:rPr>
          <w:rStyle w:val="Emphasis"/>
          <w:rFonts w:ascii="Lucida Sans Unicode" w:hAnsi="Lucida Sans Unicode" w:cs="Lucida Sans Unicode"/>
          <w:sz w:val="22"/>
          <w:szCs w:val="22"/>
        </w:rPr>
        <w:t>Extra tempus paschale</w:t>
      </w:r>
      <w:r w:rsidRPr="0032223D">
        <w:rPr>
          <w:rFonts w:ascii="Lucida Sans Unicode" w:hAnsi="Lucida Sans Unicode" w:cs="Lucida Sans Unicode"/>
          <w:sz w:val="22"/>
          <w:szCs w:val="22"/>
        </w:rPr>
        <w:t>.</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At Vespers, from December 17 to 23 the “O” Antiphons (or Major Antiphons) are said for the </w:t>
      </w:r>
      <w:r w:rsidRPr="0032223D">
        <w:rPr>
          <w:rStyle w:val="Emphasis"/>
          <w:rFonts w:ascii="Lucida Sans Unicode" w:hAnsi="Lucida Sans Unicode" w:cs="Lucida Sans Unicode"/>
          <w:sz w:val="22"/>
          <w:szCs w:val="22"/>
        </w:rPr>
        <w:t>Magnificat</w:t>
      </w:r>
      <w:r w:rsidRPr="0032223D">
        <w:rPr>
          <w:rFonts w:ascii="Lucida Sans Unicode" w:hAnsi="Lucida Sans Unicode" w:cs="Lucida Sans Unicode"/>
          <w:sz w:val="22"/>
          <w:szCs w:val="22"/>
        </w:rPr>
        <w:t xml:space="preserve">. They are found in the Breviary immediately after the III Sunday of Advent, along with a listing of the proper antiphons for the ferial days from December 17-23, which are also printed in the psalter on their respective days (as ferias </w:t>
      </w:r>
      <w:r w:rsidRPr="0032223D">
        <w:rPr>
          <w:rStyle w:val="Emphasis"/>
          <w:rFonts w:ascii="Lucida Sans Unicode" w:hAnsi="Lucida Sans Unicode" w:cs="Lucida Sans Unicode"/>
          <w:sz w:val="22"/>
          <w:szCs w:val="22"/>
        </w:rPr>
        <w:t>"ante vigiliam Nativitatis Domini")</w:t>
      </w:r>
      <w:r w:rsidRPr="0032223D">
        <w:rPr>
          <w:rFonts w:ascii="Lucida Sans Unicode" w:hAnsi="Lucida Sans Unicode" w:cs="Lucida Sans Unicode"/>
          <w:sz w:val="22"/>
          <w:szCs w:val="22"/>
        </w:rPr>
        <w:t>.</w:t>
      </w:r>
    </w:p>
    <w:p w:rsidR="003D2BE4" w:rsidRPr="0032223D" w:rsidRDefault="0032223D" w:rsidP="003D2BE4">
      <w:pPr>
        <w:pStyle w:val="NormalWeb"/>
        <w:rPr>
          <w:rFonts w:ascii="Lucida Sans Unicode" w:hAnsi="Lucida Sans Unicode" w:cs="Lucida Sans Unicode"/>
          <w:sz w:val="22"/>
          <w:szCs w:val="22"/>
        </w:rPr>
      </w:pPr>
      <w:r>
        <w:rPr>
          <w:rStyle w:val="Strong"/>
          <w:rFonts w:ascii="Lucida Sans Unicode" w:hAnsi="Lucida Sans Unicode" w:cs="Lucida Sans Unicode"/>
          <w:sz w:val="22"/>
          <w:szCs w:val="22"/>
        </w:rPr>
        <w:t xml:space="preserve">In </w:t>
      </w:r>
      <w:r w:rsidR="003D2BE4" w:rsidRPr="0032223D">
        <w:rPr>
          <w:rStyle w:val="Strong"/>
          <w:rFonts w:ascii="Lucida Sans Unicode" w:hAnsi="Lucida Sans Unicode" w:cs="Lucida Sans Unicode"/>
          <w:sz w:val="22"/>
          <w:szCs w:val="22"/>
        </w:rPr>
        <w:t>General:</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The ferias of Advent until December 16 are III class. Those from December 17-23 are II class. December 24 is I class. The Ember days of Advent are assigned to the third week, following the III Sunday of Advent (</w:t>
      </w:r>
      <w:r w:rsidRPr="0032223D">
        <w:rPr>
          <w:rStyle w:val="Emphasis"/>
          <w:rFonts w:ascii="Lucida Sans Unicode" w:hAnsi="Lucida Sans Unicode" w:cs="Lucida Sans Unicode"/>
          <w:sz w:val="22"/>
          <w:szCs w:val="22"/>
        </w:rPr>
        <w:t>Gaudete</w:t>
      </w:r>
      <w:r w:rsidRPr="0032223D">
        <w:rPr>
          <w:rFonts w:ascii="Lucida Sans Unicode" w:hAnsi="Lucida Sans Unicode" w:cs="Lucida Sans Unicode"/>
          <w:sz w:val="22"/>
          <w:szCs w:val="22"/>
        </w:rPr>
        <w:t>).</w:t>
      </w:r>
      <w:r w:rsidR="00E400BD">
        <w:rPr>
          <w:rFonts w:ascii="Lucida Sans Unicode" w:hAnsi="Lucida Sans Unicode" w:cs="Lucida Sans Unicode"/>
          <w:sz w:val="22"/>
          <w:szCs w:val="22"/>
        </w:rPr>
        <w:t xml:space="preserve"> The feast of St. Thomas takes precedence over Ember Saturday, which is commemorated.</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Fast and Abstinence: December 24 is a day of fast and abstinence; it may be observed, at the choice of the individual, on either 23 or 24 December (</w:t>
      </w:r>
      <w:r w:rsidRPr="0032223D">
        <w:rPr>
          <w:rStyle w:val="Emphasis"/>
          <w:rFonts w:ascii="Lucida Sans Unicode" w:hAnsi="Lucida Sans Unicode" w:cs="Lucida Sans Unicode"/>
          <w:sz w:val="22"/>
          <w:szCs w:val="22"/>
        </w:rPr>
        <w:t>S. Congregationis Concilii, 3 Dec. 1959)</w:t>
      </w:r>
      <w:r w:rsidRPr="0032223D">
        <w:rPr>
          <w:rFonts w:ascii="Lucida Sans Unicode" w:hAnsi="Lucida Sans Unicode" w:cs="Lucida Sans Unicode"/>
          <w:sz w:val="22"/>
          <w:szCs w:val="22"/>
        </w:rPr>
        <w:t>. The Ember days are days of fast and partial abstinence in the USA; in some countries they are days of fast and complete abstinence.</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Weddings: Advent is a closed time for the solemn nuptial blessing; it may not be given without permission or equivalent supplied regulations. Nuptial blessings may resume on December 26. Marriages may be celebrated, with the nuptial blessing to be imparted at a later time, but spouses are to be admonished to avoid excessive festivity during this penitential season. For more information, see the </w:t>
      </w:r>
      <w:r w:rsidRPr="0032223D">
        <w:rPr>
          <w:rStyle w:val="Emphasis"/>
          <w:rFonts w:ascii="Lucida Sans Unicode" w:hAnsi="Lucida Sans Unicode" w:cs="Lucida Sans Unicode"/>
          <w:sz w:val="22"/>
          <w:szCs w:val="22"/>
        </w:rPr>
        <w:t>Nuptial Blessing</w:t>
      </w:r>
      <w:r w:rsidRPr="0032223D">
        <w:rPr>
          <w:rFonts w:ascii="Lucida Sans Unicode" w:hAnsi="Lucida Sans Unicode" w:cs="Lucida Sans Unicode"/>
          <w:sz w:val="22"/>
          <w:szCs w:val="22"/>
        </w:rPr>
        <w:t xml:space="preserve"> heading under </w:t>
      </w:r>
      <w:r w:rsidRPr="0032223D">
        <w:rPr>
          <w:rStyle w:val="Emphasis"/>
          <w:rFonts w:ascii="Lucida Sans Unicode" w:hAnsi="Lucida Sans Unicode" w:cs="Lucida Sans Unicode"/>
          <w:sz w:val="22"/>
          <w:szCs w:val="22"/>
        </w:rPr>
        <w:t>Rubrical FAQs</w:t>
      </w:r>
      <w:r w:rsidRPr="0032223D">
        <w:rPr>
          <w:rFonts w:ascii="Lucida Sans Unicode" w:hAnsi="Lucida Sans Unicode" w:cs="Lucida Sans Unicode"/>
          <w:sz w:val="22"/>
          <w:szCs w:val="22"/>
        </w:rPr>
        <w:t xml:space="preserve"> at the bottom of the page.</w:t>
      </w:r>
    </w:p>
    <w:p w:rsidR="003D2BE4"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w:t>
      </w:r>
      <w:r w:rsidRPr="0032223D">
        <w:rPr>
          <w:rStyle w:val="Emphasis"/>
          <w:rFonts w:ascii="Lucida Sans Unicode" w:hAnsi="Lucida Sans Unicode" w:cs="Lucida Sans Unicode"/>
          <w:sz w:val="22"/>
          <w:szCs w:val="22"/>
        </w:rPr>
        <w:t>Rorate</w:t>
      </w:r>
      <w:r w:rsidRPr="0032223D">
        <w:rPr>
          <w:rFonts w:ascii="Lucida Sans Unicode" w:hAnsi="Lucida Sans Unicode" w:cs="Lucida Sans Unicode"/>
          <w:sz w:val="22"/>
          <w:szCs w:val="22"/>
        </w:rPr>
        <w:t xml:space="preserve"> Mass: In those regions where the custom </w:t>
      </w:r>
      <w:r w:rsidRPr="0032223D">
        <w:rPr>
          <w:rStyle w:val="Emphasis"/>
          <w:rFonts w:ascii="Lucida Sans Unicode" w:hAnsi="Lucida Sans Unicode" w:cs="Lucida Sans Unicode"/>
          <w:sz w:val="22"/>
          <w:szCs w:val="22"/>
        </w:rPr>
        <w:t>already exists</w:t>
      </w:r>
      <w:r w:rsidRPr="0032223D">
        <w:rPr>
          <w:rFonts w:ascii="Lucida Sans Unicode" w:hAnsi="Lucida Sans Unicode" w:cs="Lucida Sans Unicode"/>
          <w:sz w:val="22"/>
          <w:szCs w:val="22"/>
        </w:rPr>
        <w:t xml:space="preserve">, a votive Mass of the Blessed Virgin Mary may be celebrated on Ember Wednesday and during the novena preceding Christmas, using the Mass of Our Lady assigned to Advent: </w:t>
      </w:r>
      <w:r w:rsidRPr="0032223D">
        <w:rPr>
          <w:rStyle w:val="Emphasis"/>
          <w:rFonts w:ascii="Lucida Sans Unicode" w:hAnsi="Lucida Sans Unicode" w:cs="Lucida Sans Unicode"/>
          <w:sz w:val="22"/>
          <w:szCs w:val="22"/>
        </w:rPr>
        <w:t>Rorate caeli</w:t>
      </w:r>
      <w:r w:rsidRPr="0032223D">
        <w:rPr>
          <w:rFonts w:ascii="Lucida Sans Unicode" w:hAnsi="Lucida Sans Unicode" w:cs="Lucida Sans Unicode"/>
          <w:sz w:val="22"/>
          <w:szCs w:val="22"/>
        </w:rPr>
        <w:t>. It was permitted by the Sacred Congregation of Rites only as a Sung or Solemn Mass, not as a Low Mass, and is considered a II class votive.</w:t>
      </w:r>
    </w:p>
    <w:p w:rsidR="0032223D" w:rsidRPr="0032223D" w:rsidRDefault="0032223D"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w:t>
      </w:r>
    </w:p>
    <w:p w:rsidR="003D2BE4" w:rsidRPr="0032223D" w:rsidRDefault="00530B77" w:rsidP="003D2BE4">
      <w:pPr>
        <w:pStyle w:val="NormalWeb"/>
        <w:rPr>
          <w:rFonts w:ascii="Lucida Sans Unicode" w:hAnsi="Lucida Sans Unicode" w:cs="Lucida Sans Unicode"/>
          <w:sz w:val="22"/>
          <w:szCs w:val="22"/>
        </w:rPr>
      </w:pPr>
      <w:r w:rsidRPr="0032223D">
        <w:rPr>
          <w:rFonts w:ascii="Lucida Sans Unicode" w:hAnsi="Lucida Sans Unicode" w:cs="Lucida Sans Unicode"/>
          <w:b/>
          <w:sz w:val="22"/>
          <w:szCs w:val="22"/>
        </w:rPr>
        <w:t>The Christmas Season – Some more reminders…</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lastRenderedPageBreak/>
        <w:t xml:space="preserve">- For the Vigil of the Nativity, there is a special chant provided in the Martyrology </w:t>
      </w:r>
      <w:r w:rsidRPr="0032223D">
        <w:rPr>
          <w:rStyle w:val="Emphasis"/>
          <w:rFonts w:ascii="Lucida Sans Unicode" w:hAnsi="Lucida Sans Unicode" w:cs="Lucida Sans Unicode"/>
          <w:sz w:val="22"/>
          <w:szCs w:val="22"/>
        </w:rPr>
        <w:t>(Anno a creatione mundi, etc.)</w:t>
      </w:r>
      <w:r w:rsidRPr="0032223D">
        <w:rPr>
          <w:rFonts w:ascii="Lucida Sans Unicode" w:hAnsi="Lucida Sans Unicode" w:cs="Lucida Sans Unicode"/>
          <w:sz w:val="22"/>
          <w:szCs w:val="22"/>
        </w:rPr>
        <w:t>, which corresponds to December 25. This chant may be used also for devotional or pastoral purposes apart from the Office with some solemnity, such as before Midnight Mass.</w:t>
      </w:r>
    </w:p>
    <w:p w:rsidR="00530B77" w:rsidRPr="0032223D" w:rsidRDefault="00530B77" w:rsidP="00530B77">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There are three proper Masses of Christmas: Midnight, Dawn, and Day. Priests may celebrate all three. The Midnight Mass follows Matins, the Dawn Mass follows Prime, and the Day Mass follows Terce. The Midnight Mass may not begin before midnight. The faithful may receive Holy Communion at only one of the three Masses.</w:t>
      </w:r>
    </w:p>
    <w:p w:rsidR="00530B77" w:rsidRPr="0032223D" w:rsidRDefault="00530B77" w:rsidP="00530B77">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At each Mass: Credo, Preface of the Nativity, and proper </w:t>
      </w:r>
      <w:r w:rsidRPr="0032223D">
        <w:rPr>
          <w:rStyle w:val="Emphasis"/>
          <w:rFonts w:ascii="Lucida Sans Unicode" w:hAnsi="Lucida Sans Unicode" w:cs="Lucida Sans Unicode"/>
          <w:sz w:val="22"/>
          <w:szCs w:val="22"/>
        </w:rPr>
        <w:t>Communicantes</w:t>
      </w:r>
      <w:r w:rsidRPr="0032223D">
        <w:rPr>
          <w:rFonts w:ascii="Lucida Sans Unicode" w:hAnsi="Lucida Sans Unicode" w:cs="Lucida Sans Unicode"/>
          <w:sz w:val="22"/>
          <w:szCs w:val="22"/>
        </w:rPr>
        <w:t xml:space="preserve"> </w:t>
      </w:r>
      <w:r w:rsidR="0032223D">
        <w:rPr>
          <w:rFonts w:ascii="Lucida Sans Unicode" w:hAnsi="Lucida Sans Unicode" w:cs="Lucida Sans Unicode"/>
          <w:sz w:val="22"/>
          <w:szCs w:val="22"/>
        </w:rPr>
        <w:t>(</w:t>
      </w:r>
      <w:r w:rsidRPr="0032223D">
        <w:rPr>
          <w:rFonts w:ascii="Lucida Sans Unicode" w:hAnsi="Lucida Sans Unicode" w:cs="Lucida Sans Unicode"/>
          <w:sz w:val="22"/>
          <w:szCs w:val="22"/>
        </w:rPr>
        <w:t>for the entire octave</w:t>
      </w:r>
      <w:r w:rsidR="0032223D">
        <w:rPr>
          <w:rFonts w:ascii="Lucida Sans Unicode" w:hAnsi="Lucida Sans Unicode" w:cs="Lucida Sans Unicode"/>
          <w:sz w:val="22"/>
          <w:szCs w:val="22"/>
        </w:rPr>
        <w:t>)</w:t>
      </w:r>
      <w:r w:rsidRPr="0032223D">
        <w:rPr>
          <w:rFonts w:ascii="Lucida Sans Unicode" w:hAnsi="Lucida Sans Unicode" w:cs="Lucida Sans Unicode"/>
          <w:sz w:val="22"/>
          <w:szCs w:val="22"/>
        </w:rPr>
        <w:t>.</w:t>
      </w:r>
    </w:p>
    <w:p w:rsidR="00530B77" w:rsidRPr="0032223D" w:rsidRDefault="00530B77" w:rsidP="00530B77">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In the </w:t>
      </w:r>
      <w:r w:rsidRPr="0032223D">
        <w:rPr>
          <w:rStyle w:val="Emphasis"/>
          <w:rFonts w:ascii="Lucida Sans Unicode" w:hAnsi="Lucida Sans Unicode" w:cs="Lucida Sans Unicode"/>
          <w:sz w:val="22"/>
          <w:szCs w:val="22"/>
        </w:rPr>
        <w:t>Communicantes</w:t>
      </w:r>
      <w:r w:rsidRPr="0032223D">
        <w:rPr>
          <w:rFonts w:ascii="Lucida Sans Unicode" w:hAnsi="Lucida Sans Unicode" w:cs="Lucida Sans Unicode"/>
          <w:sz w:val="22"/>
          <w:szCs w:val="22"/>
        </w:rPr>
        <w:t xml:space="preserve"> in the Midnight Mass, say </w:t>
      </w:r>
      <w:r w:rsidRPr="0032223D">
        <w:rPr>
          <w:rStyle w:val="Emphasis"/>
          <w:rFonts w:ascii="Lucida Sans Unicode" w:hAnsi="Lucida Sans Unicode" w:cs="Lucida Sans Unicode"/>
          <w:sz w:val="22"/>
          <w:szCs w:val="22"/>
        </w:rPr>
        <w:t>Noctem sacratissimam celebrantes qua,</w:t>
      </w:r>
      <w:r w:rsidRPr="0032223D">
        <w:rPr>
          <w:rFonts w:ascii="Lucida Sans Unicode" w:hAnsi="Lucida Sans Unicode" w:cs="Lucida Sans Unicode"/>
          <w:sz w:val="22"/>
          <w:szCs w:val="22"/>
        </w:rPr>
        <w:t xml:space="preserve"> in place of the words </w:t>
      </w:r>
      <w:r w:rsidRPr="0032223D">
        <w:rPr>
          <w:rStyle w:val="Emphasis"/>
          <w:rFonts w:ascii="Lucida Sans Unicode" w:hAnsi="Lucida Sans Unicode" w:cs="Lucida Sans Unicode"/>
          <w:sz w:val="22"/>
          <w:szCs w:val="22"/>
        </w:rPr>
        <w:t xml:space="preserve">Diem sacratissimum celebrantes quo, </w:t>
      </w:r>
      <w:r w:rsidRPr="0032223D">
        <w:rPr>
          <w:rFonts w:ascii="Lucida Sans Unicode" w:hAnsi="Lucida Sans Unicode" w:cs="Lucida Sans Unicode"/>
          <w:sz w:val="22"/>
          <w:szCs w:val="22"/>
        </w:rPr>
        <w:t>which is used for all other Masses of the Feast and Octave. In the second Mass (even solemn) commemorate St. Anastasia (Martyr). At the end of the third Mass, omit the Last Gospel.</w:t>
      </w:r>
    </w:p>
    <w:p w:rsidR="00530B77" w:rsidRPr="0032223D" w:rsidRDefault="00530B77" w:rsidP="00530B77">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Regarding the particular ceremonies involved when two or three Masses are celebrated within a short time frame, see the rubrics of Trination in the </w:t>
      </w:r>
      <w:r w:rsidR="0032223D">
        <w:rPr>
          <w:rFonts w:ascii="Lucida Sans Unicode" w:hAnsi="Lucida Sans Unicode" w:cs="Lucida Sans Unicode"/>
          <w:sz w:val="22"/>
          <w:szCs w:val="22"/>
        </w:rPr>
        <w:t xml:space="preserve">FAQs of the </w:t>
      </w:r>
      <w:r w:rsidRPr="0032223D">
        <w:rPr>
          <w:rFonts w:ascii="Lucida Sans Unicode" w:hAnsi="Lucida Sans Unicode" w:cs="Lucida Sans Unicode"/>
          <w:sz w:val="22"/>
          <w:szCs w:val="22"/>
        </w:rPr>
        <w:t>Online Ordo. When one Mass follows another without pause, the prayers after Low Mass are omitted, to be said only after the final Mass of the series.</w:t>
      </w:r>
    </w:p>
    <w:p w:rsidR="00530B77" w:rsidRPr="0032223D" w:rsidRDefault="00530B77" w:rsidP="00530B77">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In Sung Masses the ministers genuflect at the words </w:t>
      </w:r>
      <w:r w:rsidRPr="0032223D">
        <w:rPr>
          <w:rStyle w:val="Emphasis"/>
          <w:rFonts w:ascii="Lucida Sans Unicode" w:hAnsi="Lucida Sans Unicode" w:cs="Lucida Sans Unicode"/>
          <w:sz w:val="22"/>
          <w:szCs w:val="22"/>
        </w:rPr>
        <w:t xml:space="preserve">Et incarnatus est </w:t>
      </w:r>
      <w:r w:rsidRPr="0032223D">
        <w:rPr>
          <w:rFonts w:ascii="Lucida Sans Unicode" w:hAnsi="Lucida Sans Unicode" w:cs="Lucida Sans Unicode"/>
          <w:sz w:val="22"/>
          <w:szCs w:val="22"/>
        </w:rPr>
        <w:t>when they are recited, then kneel when they are sung, even if the ministers are already at the sedilia (they kneel there).</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During the Season of the Nativity the sacred image of the Divine Infant should be exposed and is incensed with three double swings, as an Image of Christ. (</w:t>
      </w:r>
      <w:r w:rsidRPr="0032223D">
        <w:rPr>
          <w:rStyle w:val="Emphasis"/>
          <w:rFonts w:ascii="Lucida Sans Unicode" w:hAnsi="Lucida Sans Unicode" w:cs="Lucida Sans Unicode"/>
          <w:sz w:val="22"/>
          <w:szCs w:val="22"/>
        </w:rPr>
        <w:t>S. R. C., 15 Feb. 1873)</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The Twelve Days of Christmas, as devotionally observed, continue until the eve of the Epiphany.</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Christmas day is followed by the II class days of its octave. December 26-28 are the feasts of Sts. Stephen, John, and the Holy Innocents. The Sunday within the Octave uses the Mass of </w:t>
      </w:r>
      <w:r w:rsidRPr="0032223D">
        <w:rPr>
          <w:rStyle w:val="Emphasis"/>
          <w:rFonts w:ascii="Lucida Sans Unicode" w:hAnsi="Lucida Sans Unicode" w:cs="Lucida Sans Unicode"/>
          <w:sz w:val="22"/>
          <w:szCs w:val="22"/>
        </w:rPr>
        <w:t>Dominica infra Octavam Nativitatis</w:t>
      </w:r>
      <w:r w:rsidRPr="0032223D">
        <w:rPr>
          <w:rFonts w:ascii="Lucida Sans Unicode" w:hAnsi="Lucida Sans Unicode" w:cs="Lucida Sans Unicode"/>
          <w:sz w:val="22"/>
          <w:szCs w:val="22"/>
        </w:rPr>
        <w:t xml:space="preserve">, as given in the Missal and Breviary immediately after the Nativity. The days of December 29-31 use the Mass and Office of </w:t>
      </w:r>
      <w:r w:rsidRPr="0032223D">
        <w:rPr>
          <w:rStyle w:val="Emphasis"/>
          <w:rFonts w:ascii="Lucida Sans Unicode" w:hAnsi="Lucida Sans Unicode" w:cs="Lucida Sans Unicode"/>
          <w:sz w:val="22"/>
          <w:szCs w:val="22"/>
        </w:rPr>
        <w:t>Diebus infra Octavam Nativitatis</w:t>
      </w:r>
      <w:r w:rsidRPr="0032223D">
        <w:rPr>
          <w:rFonts w:ascii="Lucida Sans Unicode" w:hAnsi="Lucida Sans Unicode" w:cs="Lucida Sans Unicode"/>
          <w:sz w:val="22"/>
          <w:szCs w:val="22"/>
        </w:rPr>
        <w:t xml:space="preserve"> (Mass </w:t>
      </w:r>
      <w:r w:rsidRPr="0032223D">
        <w:rPr>
          <w:rStyle w:val="Emphasis"/>
          <w:rFonts w:ascii="Lucida Sans Unicode" w:hAnsi="Lucida Sans Unicode" w:cs="Lucida Sans Unicode"/>
          <w:sz w:val="22"/>
          <w:szCs w:val="22"/>
        </w:rPr>
        <w:t>Puer natus est nobis</w:t>
      </w:r>
      <w:r w:rsidRPr="0032223D">
        <w:rPr>
          <w:rFonts w:ascii="Lucida Sans Unicode" w:hAnsi="Lucida Sans Unicode" w:cs="Lucida Sans Unicode"/>
          <w:sz w:val="22"/>
          <w:szCs w:val="22"/>
        </w:rPr>
        <w:t>), as given in the Missal immediately after December 28. St. Thomas of Canterbury (Thomas a Becket, English Bishop and Martyr) is commemorated on December 29 and St. Sylvester on December 31, unless one of these is the Sunday within the Octave.</w:t>
      </w:r>
    </w:p>
    <w:p w:rsidR="003D2BE4"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The </w:t>
      </w:r>
      <w:r w:rsidRPr="0032223D">
        <w:rPr>
          <w:rFonts w:ascii="Lucida Sans Unicode" w:hAnsi="Lucida Sans Unicode" w:cs="Lucida Sans Unicode"/>
          <w:i/>
          <w:iCs/>
          <w:sz w:val="22"/>
          <w:szCs w:val="22"/>
        </w:rPr>
        <w:t>Te Deum</w:t>
      </w:r>
      <w:r w:rsidRPr="0032223D">
        <w:rPr>
          <w:rFonts w:ascii="Lucida Sans Unicode" w:hAnsi="Lucida Sans Unicode" w:cs="Lucida Sans Unicode"/>
          <w:sz w:val="22"/>
          <w:szCs w:val="22"/>
        </w:rPr>
        <w:t xml:space="preserve"> is traditionally sung on December 31. It is enriched with a plenary indulgence under the usual conditions, as listed in the </w:t>
      </w:r>
      <w:r w:rsidRPr="0032223D">
        <w:rPr>
          <w:rFonts w:ascii="Lucida Sans Unicode" w:hAnsi="Lucida Sans Unicode" w:cs="Lucida Sans Unicode"/>
          <w:i/>
          <w:iCs/>
          <w:sz w:val="22"/>
          <w:szCs w:val="22"/>
        </w:rPr>
        <w:t>Raccolta</w:t>
      </w:r>
      <w:r w:rsidRPr="0032223D">
        <w:rPr>
          <w:rFonts w:ascii="Lucida Sans Unicode" w:hAnsi="Lucida Sans Unicode" w:cs="Lucida Sans Unicode"/>
          <w:sz w:val="22"/>
          <w:szCs w:val="22"/>
        </w:rPr>
        <w:t xml:space="preserve"> (1950) n. 684 and in the </w:t>
      </w:r>
      <w:r w:rsidRPr="0032223D">
        <w:rPr>
          <w:rFonts w:ascii="Lucida Sans Unicode" w:hAnsi="Lucida Sans Unicode" w:cs="Lucida Sans Unicode"/>
          <w:i/>
          <w:iCs/>
          <w:sz w:val="22"/>
          <w:szCs w:val="22"/>
        </w:rPr>
        <w:t>Enchiridion</w:t>
      </w:r>
      <w:r w:rsidRPr="0032223D">
        <w:rPr>
          <w:rFonts w:ascii="Lucida Sans Unicode" w:hAnsi="Lucida Sans Unicode" w:cs="Lucida Sans Unicode"/>
          <w:sz w:val="22"/>
          <w:szCs w:val="22"/>
        </w:rPr>
        <w:t xml:space="preserve"> (1999) n. 26, for those who attend the sung </w:t>
      </w:r>
      <w:r w:rsidRPr="0032223D">
        <w:rPr>
          <w:rFonts w:ascii="Lucida Sans Unicode" w:hAnsi="Lucida Sans Unicode" w:cs="Lucida Sans Unicode"/>
          <w:i/>
          <w:iCs/>
          <w:sz w:val="22"/>
          <w:szCs w:val="22"/>
        </w:rPr>
        <w:t>Te Deum</w:t>
      </w:r>
      <w:r w:rsidRPr="0032223D">
        <w:rPr>
          <w:rFonts w:ascii="Lucida Sans Unicode" w:hAnsi="Lucida Sans Unicode" w:cs="Lucida Sans Unicode"/>
          <w:sz w:val="22"/>
          <w:szCs w:val="22"/>
        </w:rPr>
        <w:t xml:space="preserve"> on the last day of the year in order to give thanks to God for the blessings received from Him during the whole year.</w:t>
      </w:r>
    </w:p>
    <w:p w:rsidR="002312B7" w:rsidRPr="0032223D" w:rsidRDefault="0032223D" w:rsidP="0032223D">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w:t>
      </w:r>
    </w:p>
    <w:p w:rsidR="009F00FF" w:rsidRDefault="00827CCC" w:rsidP="00827CCC">
      <w:pPr>
        <w:jc w:val="both"/>
        <w:rPr>
          <w:rFonts w:ascii="Lucida Sans Unicode" w:hAnsi="Lucida Sans Unicode" w:cs="Lucida Sans Unicode"/>
        </w:rPr>
      </w:pPr>
      <w:r w:rsidRPr="0032223D">
        <w:rPr>
          <w:rFonts w:ascii="Lucida Sans Unicode" w:hAnsi="Lucida Sans Unicode" w:cs="Lucida Sans Unicode"/>
          <w:b/>
        </w:rPr>
        <w:lastRenderedPageBreak/>
        <w:t>Funerals</w:t>
      </w:r>
      <w:r w:rsidRPr="0032223D">
        <w:rPr>
          <w:rFonts w:ascii="Lucida Sans Unicode" w:hAnsi="Lucida Sans Unicode" w:cs="Lucida Sans Unicode"/>
        </w:rPr>
        <w:t xml:space="preserve"> are permitted </w:t>
      </w:r>
      <w:r w:rsidR="00F377CF" w:rsidRPr="0032223D">
        <w:rPr>
          <w:rFonts w:ascii="Lucida Sans Unicode" w:hAnsi="Lucida Sans Unicode" w:cs="Lucida Sans Unicode"/>
        </w:rPr>
        <w:t xml:space="preserve">every day </w:t>
      </w:r>
      <w:r w:rsidRPr="0032223D">
        <w:rPr>
          <w:rFonts w:ascii="Lucida Sans Unicode" w:hAnsi="Lucida Sans Unicode" w:cs="Lucida Sans Unicode"/>
        </w:rPr>
        <w:t xml:space="preserve">this month </w:t>
      </w:r>
      <w:r w:rsidR="00F377CF" w:rsidRPr="0032223D">
        <w:rPr>
          <w:rFonts w:ascii="Lucida Sans Unicode" w:hAnsi="Lucida Sans Unicode" w:cs="Lucida Sans Unicode"/>
        </w:rPr>
        <w:t xml:space="preserve">except </w:t>
      </w:r>
      <w:r w:rsidR="00F122A1" w:rsidRPr="0032223D">
        <w:rPr>
          <w:rFonts w:ascii="Lucida Sans Unicode" w:hAnsi="Lucida Sans Unicode" w:cs="Lucida Sans Unicode"/>
        </w:rPr>
        <w:t xml:space="preserve">on the </w:t>
      </w:r>
      <w:r w:rsidR="0032223D">
        <w:rPr>
          <w:rFonts w:ascii="Lucida Sans Unicode" w:hAnsi="Lucida Sans Unicode" w:cs="Lucida Sans Unicode"/>
        </w:rPr>
        <w:t xml:space="preserve">Sundays of Advent, the Vigil of the Nativity, the Nativity, and the Immaculate Conception, and the Titular feast of an individual church.  </w:t>
      </w:r>
    </w:p>
    <w:p w:rsidR="0032223D" w:rsidRPr="0032223D" w:rsidRDefault="0032223D" w:rsidP="00827CCC">
      <w:pPr>
        <w:jc w:val="both"/>
        <w:rPr>
          <w:rFonts w:ascii="Lucida Sans Unicode" w:hAnsi="Lucida Sans Unicode" w:cs="Lucida Sans Unicode"/>
        </w:rPr>
      </w:pPr>
    </w:p>
    <w:p w:rsidR="00025327" w:rsidRPr="0032223D" w:rsidRDefault="00025327" w:rsidP="00025327">
      <w:pPr>
        <w:widowControl w:val="0"/>
        <w:jc w:val="both"/>
        <w:rPr>
          <w:rFonts w:ascii="Lucida Sans Unicode" w:hAnsi="Lucida Sans Unicode" w:cs="Lucida Sans Unicode"/>
          <w:b/>
        </w:rPr>
      </w:pPr>
      <w:r w:rsidRPr="0032223D">
        <w:rPr>
          <w:rFonts w:ascii="Lucida Sans Unicode" w:hAnsi="Lucida Sans Unicode" w:cs="Lucida Sans Unicode"/>
          <w:b/>
        </w:rPr>
        <w:t>Local observances</w:t>
      </w:r>
    </w:p>
    <w:p w:rsidR="00025327" w:rsidRPr="0032223D" w:rsidRDefault="00025327" w:rsidP="00025327">
      <w:pPr>
        <w:widowControl w:val="0"/>
        <w:jc w:val="both"/>
        <w:rPr>
          <w:rFonts w:ascii="Lucida Sans Unicode" w:hAnsi="Lucida Sans Unicode" w:cs="Lucida Sans Unicode"/>
          <w:b/>
        </w:rPr>
      </w:pPr>
    </w:p>
    <w:p w:rsidR="0052208E" w:rsidRPr="0032223D" w:rsidRDefault="0052208E" w:rsidP="0052208E">
      <w:pPr>
        <w:widowControl w:val="0"/>
        <w:jc w:val="both"/>
        <w:rPr>
          <w:rFonts w:ascii="Lucida Sans Unicode" w:hAnsi="Lucida Sans Unicode" w:cs="Lucida Sans Unicode"/>
          <w:i/>
        </w:rPr>
      </w:pPr>
      <w:r w:rsidRPr="0032223D">
        <w:rPr>
          <w:rFonts w:ascii="Lucida Sans Unicode" w:hAnsi="Lucida Sans Unicode" w:cs="Lucida Sans Unicode"/>
          <w:i/>
          <w:u w:val="single"/>
        </w:rPr>
        <w:t>Calendar</w:t>
      </w:r>
      <w:r w:rsidRPr="0032223D">
        <w:rPr>
          <w:rFonts w:ascii="Lucida Sans Unicode" w:hAnsi="Lucida Sans Unicode" w:cs="Lucida Sans Unicode"/>
          <w:i/>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52208E" w:rsidRPr="0032223D" w:rsidRDefault="0052208E" w:rsidP="0052208E">
      <w:pPr>
        <w:widowControl w:val="0"/>
        <w:jc w:val="both"/>
        <w:rPr>
          <w:rFonts w:ascii="Lucida Sans Unicode" w:hAnsi="Lucida Sans Unicode" w:cs="Lucida Sans Unicode"/>
          <w:i/>
        </w:rPr>
      </w:pPr>
    </w:p>
    <w:p w:rsidR="0052208E" w:rsidRDefault="0052208E" w:rsidP="0052208E">
      <w:pPr>
        <w:widowControl w:val="0"/>
        <w:jc w:val="both"/>
        <w:rPr>
          <w:rFonts w:ascii="Lucida Sans Unicode" w:hAnsi="Lucida Sans Unicode" w:cs="Lucida Sans Unicode"/>
          <w:i/>
        </w:rPr>
      </w:pPr>
      <w:r w:rsidRPr="0032223D">
        <w:rPr>
          <w:rFonts w:ascii="Lucida Sans Unicode" w:hAnsi="Lucida Sans Unicode" w:cs="Lucida Sans Unicode"/>
          <w:i/>
          <w:u w:val="single"/>
        </w:rPr>
        <w:t>Titulars &amp; Patrons</w:t>
      </w:r>
      <w:r w:rsidRPr="0032223D">
        <w:rPr>
          <w:rFonts w:ascii="Lucida Sans Unicode" w:hAnsi="Lucida Sans Unicode" w:cs="Lucida Sans Unicode"/>
          <w:i/>
        </w:rPr>
        <w:t xml:space="preserve">: The </w:t>
      </w:r>
      <w:r w:rsidRPr="000602A2">
        <w:rPr>
          <w:rFonts w:ascii="Lucida Sans Unicode" w:hAnsi="Lucida Sans Unicode" w:cs="Lucida Sans Unicode"/>
          <w:b/>
          <w:i/>
        </w:rPr>
        <w:t>External Solemnity</w:t>
      </w:r>
      <w:r w:rsidRPr="0032223D">
        <w:rPr>
          <w:rFonts w:ascii="Lucida Sans Unicode" w:hAnsi="Lucida Sans Unicode" w:cs="Lucida Sans Unicode"/>
          <w:i/>
        </w:rPr>
        <w:t xml:space="preserve"> of the priory or chapel’s titular </w:t>
      </w:r>
      <w:r>
        <w:rPr>
          <w:rFonts w:ascii="Lucida Sans Unicode" w:hAnsi="Lucida Sans Unicode" w:cs="Lucida Sans Unicode"/>
          <w:i/>
        </w:rPr>
        <w:t>feast</w:t>
      </w:r>
      <w:r w:rsidRPr="0032223D">
        <w:rPr>
          <w:rFonts w:ascii="Lucida Sans Unicode" w:hAnsi="Lucida Sans Unicode" w:cs="Lucida Sans Unicode"/>
          <w:i/>
        </w:rPr>
        <w:t xml:space="preserve"> and of the </w:t>
      </w:r>
      <w:r>
        <w:rPr>
          <w:rFonts w:ascii="Lucida Sans Unicode" w:hAnsi="Lucida Sans Unicode" w:cs="Lucida Sans Unicode"/>
          <w:i/>
        </w:rPr>
        <w:t xml:space="preserve">local patronal feast (principal patron) </w:t>
      </w:r>
      <w:r w:rsidRPr="0032223D">
        <w:rPr>
          <w:rFonts w:ascii="Lucida Sans Unicode" w:hAnsi="Lucida Sans Unicode" w:cs="Lucida Sans Unicode"/>
          <w:i/>
        </w:rPr>
        <w:t>may be celebrated on the Sunday immediately preceding or following the feast unless impeded by a first class Sunday or feast, in which case it can be commemorated in the Sunday Mass (collects under single conclusion).</w:t>
      </w:r>
    </w:p>
    <w:p w:rsidR="0052208E" w:rsidRDefault="0052208E" w:rsidP="0052208E">
      <w:pPr>
        <w:widowControl w:val="0"/>
        <w:jc w:val="both"/>
        <w:rPr>
          <w:rFonts w:ascii="Lucida Sans Unicode" w:hAnsi="Lucida Sans Unicode" w:cs="Lucida Sans Unicode"/>
          <w:i/>
        </w:rPr>
      </w:pPr>
    </w:p>
    <w:p w:rsidR="0052208E" w:rsidRPr="0032223D" w:rsidRDefault="0052208E" w:rsidP="0052208E">
      <w:pPr>
        <w:widowControl w:val="0"/>
        <w:jc w:val="both"/>
        <w:rPr>
          <w:rFonts w:ascii="Lucida Sans Unicode" w:hAnsi="Lucida Sans Unicode" w:cs="Lucida Sans Unicode"/>
          <w:i/>
        </w:rPr>
      </w:pPr>
      <w:r>
        <w:rPr>
          <w:rFonts w:ascii="Lucida Sans Unicode" w:hAnsi="Lucida Sans Unicode" w:cs="Lucida Sans Unicode"/>
          <w:i/>
          <w:u w:val="single"/>
        </w:rPr>
        <w:t xml:space="preserve">Accidental </w:t>
      </w:r>
      <w:r w:rsidRPr="00117982">
        <w:rPr>
          <w:rFonts w:ascii="Lucida Sans Unicode" w:hAnsi="Lucida Sans Unicode" w:cs="Lucida Sans Unicode"/>
          <w:i/>
          <w:u w:val="single"/>
        </w:rPr>
        <w:t>Occurrence</w:t>
      </w:r>
      <w:r>
        <w:rPr>
          <w:rFonts w:ascii="Lucida Sans Unicode" w:hAnsi="Lucida Sans Unicode" w:cs="Lucida Sans Unicode"/>
          <w:i/>
        </w:rPr>
        <w:t>: A local first class feast take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rsidR="00A15A09" w:rsidRPr="0032223D" w:rsidRDefault="00A15A09" w:rsidP="00A15A09">
      <w:pPr>
        <w:jc w:val="both"/>
        <w:rPr>
          <w:rFonts w:ascii="Lucida Sans Unicode" w:hAnsi="Lucida Sans Unicode" w:cs="Lucida Sans Unicode"/>
        </w:rPr>
      </w:pPr>
    </w:p>
    <w:p w:rsidR="00526845" w:rsidRPr="003D1780" w:rsidRDefault="00526845" w:rsidP="00526845">
      <w:pPr>
        <w:rPr>
          <w:rFonts w:ascii="Lucida Sans Unicode" w:hAnsi="Lucida Sans Unicode" w:cs="Lucida Sans Unicode"/>
          <w:b/>
        </w:rPr>
      </w:pPr>
      <w:r>
        <w:rPr>
          <w:rFonts w:ascii="Lucida Sans Unicode" w:hAnsi="Lucida Sans Unicode" w:cs="Lucida Sans Unicode"/>
          <w:b/>
        </w:rPr>
        <w:t>Chapel Titular Feasts (I class)</w:t>
      </w:r>
    </w:p>
    <w:p w:rsidR="00526845" w:rsidRDefault="00526845" w:rsidP="00526845">
      <w:pPr>
        <w:rPr>
          <w:rFonts w:ascii="Lucida Sans Unicode" w:hAnsi="Lucida Sans Unicode" w:cs="Lucida Sans Unicode"/>
        </w:rPr>
      </w:pPr>
      <w:r>
        <w:rPr>
          <w:rFonts w:ascii="Lucida Sans Unicode" w:hAnsi="Lucida Sans Unicode" w:cs="Lucida Sans Unicode"/>
        </w:rPr>
        <w:t xml:space="preserve">The Immaculate Conception is the titular feast of: Gilford, Kalispell, Oak Park, Post Falls, and Wichita. </w:t>
      </w:r>
    </w:p>
    <w:p w:rsidR="00526845" w:rsidRDefault="00526845" w:rsidP="00526845">
      <w:pPr>
        <w:rPr>
          <w:rFonts w:ascii="Lucida Sans Unicode" w:hAnsi="Lucida Sans Unicode" w:cs="Lucida Sans Unicode"/>
        </w:rPr>
      </w:pPr>
    </w:p>
    <w:p w:rsidR="00526845" w:rsidRDefault="00526845" w:rsidP="00526845">
      <w:pPr>
        <w:rPr>
          <w:rFonts w:ascii="Lucida Sans Unicode" w:hAnsi="Lucida Sans Unicode" w:cs="Lucida Sans Unicode"/>
        </w:rPr>
      </w:pPr>
      <w:r>
        <w:rPr>
          <w:rFonts w:ascii="Lucida Sans Unicode" w:hAnsi="Lucida Sans Unicode" w:cs="Lucida Sans Unicode"/>
        </w:rPr>
        <w:t>Our Lady of Guadalupe is the titular feast of: Boise and Silver City.</w:t>
      </w:r>
    </w:p>
    <w:p w:rsidR="00526845" w:rsidRDefault="00526845" w:rsidP="00526845">
      <w:pPr>
        <w:rPr>
          <w:rFonts w:ascii="Lucida Sans Unicode" w:hAnsi="Lucida Sans Unicode" w:cs="Lucida Sans Unicode"/>
        </w:rPr>
      </w:pPr>
    </w:p>
    <w:p w:rsidR="00526845" w:rsidRDefault="00526845" w:rsidP="00526845">
      <w:pPr>
        <w:rPr>
          <w:rFonts w:ascii="Lucida Sans Unicode" w:hAnsi="Lucida Sans Unicode" w:cs="Lucida Sans Unicode"/>
        </w:rPr>
      </w:pPr>
      <w:r>
        <w:rPr>
          <w:rFonts w:ascii="Lucida Sans Unicode" w:hAnsi="Lucida Sans Unicode" w:cs="Lucida Sans Unicode"/>
        </w:rPr>
        <w:t>St. Thomas Becket (Dec 29) is the titular feast of Veneta.</w:t>
      </w:r>
    </w:p>
    <w:p w:rsidR="00526845" w:rsidRPr="003D1780" w:rsidRDefault="00526845" w:rsidP="00526845">
      <w:pPr>
        <w:rPr>
          <w:rFonts w:ascii="Lucida Sans Unicode" w:hAnsi="Lucida Sans Unicode" w:cs="Lucida Sans Unicode"/>
        </w:rPr>
      </w:pPr>
    </w:p>
    <w:p w:rsidR="00526845" w:rsidRPr="003D1780" w:rsidRDefault="00526845" w:rsidP="00526845">
      <w:pPr>
        <w:rPr>
          <w:rFonts w:ascii="Lucida Sans Unicode" w:hAnsi="Lucida Sans Unicode" w:cs="Lucida Sans Unicode"/>
          <w:b/>
        </w:rPr>
      </w:pPr>
      <w:r>
        <w:rPr>
          <w:rFonts w:ascii="Lucida Sans Unicode" w:hAnsi="Lucida Sans Unicode" w:cs="Lucida Sans Unicode"/>
          <w:b/>
        </w:rPr>
        <w:t>Local Patronal Feasts (I class)</w:t>
      </w:r>
    </w:p>
    <w:p w:rsidR="00526845" w:rsidRDefault="00526845" w:rsidP="00526845">
      <w:pPr>
        <w:rPr>
          <w:rFonts w:ascii="Lucida Sans Unicode" w:hAnsi="Lucida Sans Unicode" w:cs="Lucida Sans Unicode"/>
        </w:rPr>
      </w:pPr>
      <w:r>
        <w:rPr>
          <w:rFonts w:ascii="Lucida Sans Unicode" w:hAnsi="Lucida Sans Unicode" w:cs="Lucida Sans Unicode"/>
        </w:rPr>
        <w:t>The Immaculate Conception is the local principal patron of: Austin, Binghamton, Bismarck, Carthage, Chicago/Oak Park, Crookston, Davie, Denver, Dickinson ND, Dickinson TX, Eddystone, Fort Collins, Fort Wayne, Georgetown, Glens Falls, Goldsboro, Kansas City, Massena, Memphis, Miami, Nicholville, North Caldwell, Pittsburgh, Platte City, Portland, Raleigh, Spring, St. Mary’s, Syracuse/Warners, Veneta, and Wichita.</w:t>
      </w:r>
    </w:p>
    <w:p w:rsidR="00526845" w:rsidRDefault="00526845" w:rsidP="00526845">
      <w:pPr>
        <w:rPr>
          <w:rFonts w:ascii="Lucida Sans Unicode" w:hAnsi="Lucida Sans Unicode" w:cs="Lucida Sans Unicode"/>
        </w:rPr>
      </w:pPr>
    </w:p>
    <w:p w:rsidR="00526845" w:rsidRDefault="00526845" w:rsidP="00526845">
      <w:pPr>
        <w:rPr>
          <w:rFonts w:ascii="Lucida Sans Unicode" w:hAnsi="Lucida Sans Unicode" w:cs="Lucida Sans Unicode"/>
        </w:rPr>
      </w:pPr>
      <w:r>
        <w:rPr>
          <w:rFonts w:ascii="Lucida Sans Unicode" w:hAnsi="Lucida Sans Unicode" w:cs="Lucida Sans Unicode"/>
        </w:rPr>
        <w:t xml:space="preserve">Our Lady of Guadalupe is the local principal patron of: Corpus Christi, Phoenix, Prescott, and Silver City. </w:t>
      </w:r>
    </w:p>
    <w:p w:rsidR="00526845" w:rsidRDefault="00526845" w:rsidP="00526845">
      <w:pPr>
        <w:rPr>
          <w:rFonts w:ascii="Lucida Sans Unicode" w:hAnsi="Lucida Sans Unicode" w:cs="Lucida Sans Unicode"/>
        </w:rPr>
      </w:pPr>
    </w:p>
    <w:p w:rsidR="00526845" w:rsidRDefault="00526845" w:rsidP="00526845">
      <w:pPr>
        <w:rPr>
          <w:rFonts w:ascii="Lucida Sans Unicode" w:hAnsi="Lucida Sans Unicode" w:cs="Lucida Sans Unicode"/>
        </w:rPr>
      </w:pPr>
      <w:r>
        <w:rPr>
          <w:rFonts w:ascii="Lucida Sans Unicode" w:hAnsi="Lucida Sans Unicode" w:cs="Lucida Sans Unicode"/>
        </w:rPr>
        <w:t xml:space="preserve">St. John the Evangelist is the local principal patron of: Akron, Boise, Cottonwood, Cleveland, Mukwonago, Post Falls, and Saint Maries ID. </w:t>
      </w:r>
    </w:p>
    <w:p w:rsidR="00526845" w:rsidRDefault="00526845" w:rsidP="00526845">
      <w:pPr>
        <w:rPr>
          <w:rFonts w:ascii="Lucida Sans Unicode" w:hAnsi="Lucida Sans Unicode" w:cs="Lucida Sans Unicode"/>
        </w:rPr>
      </w:pPr>
    </w:p>
    <w:p w:rsidR="00526845" w:rsidRDefault="00526845" w:rsidP="00526845">
      <w:pPr>
        <w:rPr>
          <w:rFonts w:ascii="Lucida Sans Unicode" w:hAnsi="Lucida Sans Unicode" w:cs="Lucida Sans Unicode"/>
        </w:rPr>
      </w:pPr>
      <w:r>
        <w:rPr>
          <w:rFonts w:ascii="Lucida Sans Unicode" w:hAnsi="Lucida Sans Unicode" w:cs="Lucida Sans Unicode"/>
        </w:rPr>
        <w:t xml:space="preserve">St. Francis Xavier is the local principal patron of: Green Bay and Greenwood. </w:t>
      </w:r>
    </w:p>
    <w:p w:rsidR="00526845" w:rsidRDefault="00526845" w:rsidP="00526845">
      <w:pPr>
        <w:rPr>
          <w:rFonts w:ascii="Lucida Sans Unicode" w:hAnsi="Lucida Sans Unicode" w:cs="Lucida Sans Unicode"/>
        </w:rPr>
      </w:pPr>
    </w:p>
    <w:p w:rsidR="00526845" w:rsidRPr="003D1780" w:rsidRDefault="00526845" w:rsidP="00526845">
      <w:pPr>
        <w:rPr>
          <w:rFonts w:ascii="Lucida Sans Unicode" w:hAnsi="Lucida Sans Unicode" w:cs="Lucida Sans Unicode"/>
          <w:b/>
        </w:rPr>
      </w:pPr>
      <w:r w:rsidRPr="003D1780">
        <w:rPr>
          <w:rFonts w:ascii="Lucida Sans Unicode" w:hAnsi="Lucida Sans Unicode" w:cs="Lucida Sans Unicode"/>
          <w:b/>
        </w:rPr>
        <w:lastRenderedPageBreak/>
        <w:t>Local Cathedral Consecration</w:t>
      </w:r>
      <w:r w:rsidR="00D95ABE">
        <w:rPr>
          <w:rFonts w:ascii="Lucida Sans Unicode" w:hAnsi="Lucida Sans Unicode" w:cs="Lucida Sans Unicode"/>
          <w:b/>
        </w:rPr>
        <w:t>s</w:t>
      </w:r>
      <w:r>
        <w:rPr>
          <w:rFonts w:ascii="Lucida Sans Unicode" w:hAnsi="Lucida Sans Unicode" w:cs="Lucida Sans Unicode"/>
          <w:b/>
        </w:rPr>
        <w:t xml:space="preserve"> (I class)</w:t>
      </w:r>
    </w:p>
    <w:p w:rsidR="00526845" w:rsidRDefault="00526845" w:rsidP="00526845">
      <w:pPr>
        <w:rPr>
          <w:rFonts w:ascii="Lucida Sans Unicode" w:hAnsi="Lucida Sans Unicode" w:cs="Lucida Sans Unicode"/>
        </w:rPr>
      </w:pPr>
      <w:r>
        <w:rPr>
          <w:rFonts w:ascii="Lucida Sans Unicode" w:hAnsi="Lucida Sans Unicode" w:cs="Lucida Sans Unicode"/>
        </w:rPr>
        <w:t>Boston: Dec 8 (transfers to next available day)</w:t>
      </w:r>
    </w:p>
    <w:p w:rsidR="00526845" w:rsidRDefault="00526845" w:rsidP="00526845">
      <w:pPr>
        <w:rPr>
          <w:rFonts w:ascii="Lucida Sans Unicode" w:hAnsi="Lucida Sans Unicode" w:cs="Lucida Sans Unicode"/>
        </w:rPr>
      </w:pPr>
      <w:r>
        <w:rPr>
          <w:rFonts w:ascii="Lucida Sans Unicode" w:hAnsi="Lucida Sans Unicode" w:cs="Lucida Sans Unicode"/>
        </w:rPr>
        <w:t>Falls Church: Dec 27</w:t>
      </w:r>
    </w:p>
    <w:p w:rsidR="00526845" w:rsidRDefault="00526845" w:rsidP="00526845">
      <w:pPr>
        <w:rPr>
          <w:rFonts w:ascii="Lucida Sans Unicode" w:hAnsi="Lucida Sans Unicode" w:cs="Lucida Sans Unicode"/>
        </w:rPr>
      </w:pPr>
      <w:r>
        <w:rPr>
          <w:rFonts w:ascii="Lucida Sans Unicode" w:hAnsi="Lucida Sans Unicode" w:cs="Lucida Sans Unicode"/>
        </w:rPr>
        <w:t>Fort Wayne: Dec 8 (transfers to next available day)</w:t>
      </w:r>
    </w:p>
    <w:p w:rsidR="00526845" w:rsidRDefault="00526845" w:rsidP="00526845">
      <w:pPr>
        <w:rPr>
          <w:rFonts w:ascii="Lucida Sans Unicode" w:hAnsi="Lucida Sans Unicode" w:cs="Lucida Sans Unicode"/>
        </w:rPr>
      </w:pPr>
      <w:r>
        <w:rPr>
          <w:rFonts w:ascii="Lucida Sans Unicode" w:hAnsi="Lucida Sans Unicode" w:cs="Lucida Sans Unicode"/>
        </w:rPr>
        <w:t>Greenwood: Dec 21</w:t>
      </w:r>
    </w:p>
    <w:p w:rsidR="00526845" w:rsidRDefault="00526845" w:rsidP="00526845">
      <w:pPr>
        <w:rPr>
          <w:rFonts w:ascii="Lucida Sans Unicode" w:hAnsi="Lucida Sans Unicode" w:cs="Lucida Sans Unicode"/>
        </w:rPr>
      </w:pPr>
      <w:r>
        <w:rPr>
          <w:rFonts w:ascii="Lucida Sans Unicode" w:hAnsi="Lucida Sans Unicode" w:cs="Lucida Sans Unicode"/>
        </w:rPr>
        <w:t>Kenner: Dec 8 (transfers to next available day)</w:t>
      </w:r>
    </w:p>
    <w:p w:rsidR="00526845" w:rsidRDefault="00526845" w:rsidP="00526845">
      <w:pPr>
        <w:rPr>
          <w:rFonts w:ascii="Lucida Sans Unicode" w:hAnsi="Lucida Sans Unicode" w:cs="Lucida Sans Unicode"/>
        </w:rPr>
      </w:pPr>
      <w:r>
        <w:rPr>
          <w:rFonts w:ascii="Lucida Sans Unicode" w:hAnsi="Lucida Sans Unicode" w:cs="Lucida Sans Unicode"/>
        </w:rPr>
        <w:t>Lacombe: Dec 8 (transfers to next available day)</w:t>
      </w:r>
    </w:p>
    <w:p w:rsidR="00526845" w:rsidRDefault="00526845" w:rsidP="00526845">
      <w:pPr>
        <w:rPr>
          <w:rFonts w:ascii="Lucida Sans Unicode" w:hAnsi="Lucida Sans Unicode" w:cs="Lucida Sans Unicode"/>
        </w:rPr>
      </w:pPr>
      <w:r>
        <w:rPr>
          <w:rFonts w:ascii="Lucida Sans Unicode" w:hAnsi="Lucida Sans Unicode" w:cs="Lucida Sans Unicode"/>
        </w:rPr>
        <w:t>Madison: Dec 22</w:t>
      </w:r>
    </w:p>
    <w:p w:rsidR="00526845" w:rsidRDefault="00526845" w:rsidP="00526845">
      <w:pPr>
        <w:rPr>
          <w:rFonts w:ascii="Lucida Sans Unicode" w:hAnsi="Lucida Sans Unicode" w:cs="Lucida Sans Unicode"/>
        </w:rPr>
      </w:pPr>
      <w:r>
        <w:rPr>
          <w:rFonts w:ascii="Lucida Sans Unicode" w:hAnsi="Lucida Sans Unicode" w:cs="Lucida Sans Unicode"/>
        </w:rPr>
        <w:t>Phoenix: Dec 11</w:t>
      </w:r>
    </w:p>
    <w:p w:rsidR="00526845" w:rsidRDefault="00526845" w:rsidP="00526845">
      <w:pPr>
        <w:rPr>
          <w:rFonts w:ascii="Lucida Sans Unicode" w:hAnsi="Lucida Sans Unicode" w:cs="Lucida Sans Unicode"/>
        </w:rPr>
      </w:pPr>
      <w:r>
        <w:rPr>
          <w:rFonts w:ascii="Lucida Sans Unicode" w:hAnsi="Lucida Sans Unicode" w:cs="Lucida Sans Unicode"/>
        </w:rPr>
        <w:t>Prescott: Dec 11</w:t>
      </w:r>
    </w:p>
    <w:p w:rsidR="00526845" w:rsidRDefault="00526845" w:rsidP="00526845">
      <w:pPr>
        <w:rPr>
          <w:rFonts w:ascii="Lucida Sans Unicode" w:hAnsi="Lucida Sans Unicode" w:cs="Lucida Sans Unicode"/>
        </w:rPr>
      </w:pPr>
      <w:r>
        <w:rPr>
          <w:rFonts w:ascii="Lucida Sans Unicode" w:hAnsi="Lucida Sans Unicode" w:cs="Lucida Sans Unicode"/>
        </w:rPr>
        <w:t>Seattle: Dec 22</w:t>
      </w:r>
    </w:p>
    <w:p w:rsidR="00526845" w:rsidRDefault="00526845" w:rsidP="00526845">
      <w:pPr>
        <w:rPr>
          <w:rFonts w:ascii="Lucida Sans Unicode" w:hAnsi="Lucida Sans Unicode" w:cs="Lucida Sans Unicode"/>
        </w:rPr>
      </w:pPr>
    </w:p>
    <w:p w:rsidR="00526845" w:rsidRDefault="00526845" w:rsidP="00526845">
      <w:pPr>
        <w:rPr>
          <w:rFonts w:ascii="Lucida Sans Unicode" w:hAnsi="Lucida Sans Unicode" w:cs="Lucida Sans Unicode"/>
          <w:b/>
        </w:rPr>
      </w:pPr>
      <w:r>
        <w:rPr>
          <w:rFonts w:ascii="Lucida Sans Unicode" w:hAnsi="Lucida Sans Unicode" w:cs="Lucida Sans Unicode"/>
          <w:b/>
        </w:rPr>
        <w:t>Collects/Orations</w:t>
      </w:r>
      <w:r w:rsidRPr="003D1780">
        <w:rPr>
          <w:rFonts w:ascii="Lucida Sans Unicode" w:hAnsi="Lucida Sans Unicode" w:cs="Lucida Sans Unicode"/>
          <w:b/>
        </w:rPr>
        <w:t xml:space="preserve"> for Ordinary</w:t>
      </w:r>
    </w:p>
    <w:p w:rsidR="00CC6557" w:rsidRPr="00CC6557" w:rsidRDefault="00CC6557" w:rsidP="00526845">
      <w:pPr>
        <w:rPr>
          <w:rFonts w:ascii="Lucida Sans Unicode" w:hAnsi="Lucida Sans Unicode" w:cs="Lucida Sans Unicode"/>
          <w:i/>
        </w:rPr>
      </w:pPr>
      <w:r>
        <w:rPr>
          <w:rFonts w:ascii="Lucida Sans Unicode" w:hAnsi="Lucida Sans Unicode" w:cs="Lucida Sans Unicode"/>
          <w:i/>
        </w:rPr>
        <w:t>Added to the collects</w:t>
      </w:r>
      <w:r w:rsidRPr="00CC6557">
        <w:rPr>
          <w:rFonts w:ascii="Lucida Sans Unicode" w:hAnsi="Lucida Sans Unicode" w:cs="Lucida Sans Unicode"/>
          <w:i/>
        </w:rPr>
        <w:t xml:space="preserve"> of the Mass under one conclusion</w:t>
      </w:r>
    </w:p>
    <w:p w:rsidR="00526845" w:rsidRDefault="00526845" w:rsidP="00526845">
      <w:pPr>
        <w:rPr>
          <w:rFonts w:ascii="Lucida Sans Unicode" w:hAnsi="Lucida Sans Unicode" w:cs="Lucida Sans Unicode"/>
        </w:rPr>
      </w:pPr>
      <w:r>
        <w:rPr>
          <w:rFonts w:ascii="Lucida Sans Unicode" w:hAnsi="Lucida Sans Unicode" w:cs="Lucida Sans Unicode"/>
        </w:rPr>
        <w:t>Atlanta: Dec 9, Wiltonem/Atlantensis</w:t>
      </w:r>
    </w:p>
    <w:p w:rsidR="00526845" w:rsidRDefault="00526845" w:rsidP="00526845">
      <w:pPr>
        <w:rPr>
          <w:rFonts w:ascii="Lucida Sans Unicode" w:hAnsi="Lucida Sans Unicode" w:cs="Lucida Sans Unicode"/>
        </w:rPr>
      </w:pPr>
      <w:bookmarkStart w:id="0" w:name="_GoBack"/>
      <w:bookmarkEnd w:id="0"/>
      <w:r>
        <w:rPr>
          <w:rFonts w:ascii="Lucida Sans Unicode" w:hAnsi="Lucida Sans Unicode" w:cs="Lucida Sans Unicode"/>
        </w:rPr>
        <w:t>Buckingham: Dec 5, Finbarrum/Richmondiensis</w:t>
      </w:r>
    </w:p>
    <w:p w:rsidR="00526845" w:rsidRDefault="00526845" w:rsidP="00526845">
      <w:pPr>
        <w:rPr>
          <w:rFonts w:ascii="Lucida Sans Unicode" w:hAnsi="Lucida Sans Unicode" w:cs="Lucida Sans Unicode"/>
        </w:rPr>
      </w:pPr>
      <w:r>
        <w:rPr>
          <w:rFonts w:ascii="Lucida Sans Unicode" w:hAnsi="Lucida Sans Unicode" w:cs="Lucida Sans Unicode"/>
        </w:rPr>
        <w:t>Carson City: Dec 23, Randolphum/Renensis</w:t>
      </w:r>
    </w:p>
    <w:p w:rsidR="00526845" w:rsidRDefault="00526845" w:rsidP="00526845">
      <w:pPr>
        <w:rPr>
          <w:rFonts w:ascii="Lucida Sans Unicode" w:hAnsi="Lucida Sans Unicode" w:cs="Lucida Sans Unicode"/>
        </w:rPr>
      </w:pPr>
      <w:r>
        <w:rPr>
          <w:rFonts w:ascii="Lucida Sans Unicode" w:hAnsi="Lucida Sans Unicode" w:cs="Lucida Sans Unicode"/>
        </w:rPr>
        <w:t>Colton: Dec 28, Geraldum/Bernardinopolitanus</w:t>
      </w:r>
    </w:p>
    <w:p w:rsidR="00526845" w:rsidRDefault="00526845" w:rsidP="00526845">
      <w:pPr>
        <w:rPr>
          <w:rFonts w:ascii="Lucida Sans Unicode" w:hAnsi="Lucida Sans Unicode" w:cs="Lucida Sans Unicode"/>
        </w:rPr>
      </w:pPr>
      <w:r>
        <w:rPr>
          <w:rFonts w:ascii="Lucida Sans Unicode" w:hAnsi="Lucida Sans Unicode" w:cs="Lucida Sans Unicode"/>
        </w:rPr>
        <w:t>Farmingville: Dec 9, Ioannem/Petropolitanus</w:t>
      </w:r>
    </w:p>
    <w:p w:rsidR="00526845" w:rsidRDefault="00526845" w:rsidP="00526845">
      <w:pPr>
        <w:rPr>
          <w:rFonts w:ascii="Lucida Sans Unicode" w:hAnsi="Lucida Sans Unicode" w:cs="Lucida Sans Unicode"/>
        </w:rPr>
      </w:pPr>
      <w:r>
        <w:rPr>
          <w:rFonts w:ascii="Lucida Sans Unicode" w:hAnsi="Lucida Sans Unicode" w:cs="Lucida Sans Unicode"/>
        </w:rPr>
        <w:t>Oklahoma City: Dec 16, Paulum/Oklahomensis</w:t>
      </w:r>
    </w:p>
    <w:p w:rsidR="00526845" w:rsidRDefault="00526845" w:rsidP="00526845">
      <w:pPr>
        <w:rPr>
          <w:rFonts w:ascii="Lucida Sans Unicode" w:hAnsi="Lucida Sans Unicode" w:cs="Lucida Sans Unicode"/>
        </w:rPr>
      </w:pPr>
      <w:r>
        <w:rPr>
          <w:rFonts w:ascii="Lucida Sans Unicode" w:hAnsi="Lucida Sans Unicode" w:cs="Lucida Sans Unicode"/>
        </w:rPr>
        <w:t>Richmond: Dec 5, Finbarrum/Richmondiensis</w:t>
      </w:r>
    </w:p>
    <w:p w:rsidR="00526845" w:rsidRDefault="00526845" w:rsidP="00526845">
      <w:pPr>
        <w:rPr>
          <w:rFonts w:ascii="Lucida Sans Unicode" w:hAnsi="Lucida Sans Unicode" w:cs="Lucida Sans Unicode"/>
        </w:rPr>
      </w:pPr>
      <w:r>
        <w:rPr>
          <w:rFonts w:ascii="Lucida Sans Unicode" w:hAnsi="Lucida Sans Unicode" w:cs="Lucida Sans Unicode"/>
        </w:rPr>
        <w:t>Sanford: Dec 16, Ioannem/Orlandensis</w:t>
      </w:r>
    </w:p>
    <w:p w:rsidR="00526845" w:rsidRDefault="00526845" w:rsidP="00526845">
      <w:pPr>
        <w:rPr>
          <w:rFonts w:ascii="Lucida Sans Unicode" w:hAnsi="Lucida Sans Unicode" w:cs="Lucida Sans Unicode"/>
        </w:rPr>
      </w:pPr>
      <w:r>
        <w:rPr>
          <w:rFonts w:ascii="Lucida Sans Unicode" w:hAnsi="Lucida Sans Unicode" w:cs="Lucida Sans Unicode"/>
        </w:rPr>
        <w:t>Tavares: Dec 16, Ioannem/Orlandensis</w:t>
      </w:r>
    </w:p>
    <w:p w:rsidR="00526845" w:rsidRDefault="00526845" w:rsidP="00526845">
      <w:pPr>
        <w:rPr>
          <w:rFonts w:ascii="Lucida Sans Unicode" w:hAnsi="Lucida Sans Unicode" w:cs="Lucida Sans Unicode"/>
        </w:rPr>
      </w:pPr>
      <w:r>
        <w:rPr>
          <w:rFonts w:ascii="Lucida Sans Unicode" w:hAnsi="Lucida Sans Unicode" w:cs="Lucida Sans Unicode"/>
        </w:rPr>
        <w:t>Virginia Beach: Dec 5, Finbarrum/Richmondiensis</w:t>
      </w:r>
    </w:p>
    <w:p w:rsidR="0018493F" w:rsidRPr="0032223D" w:rsidRDefault="0018493F" w:rsidP="0018493F">
      <w:pPr>
        <w:widowControl w:val="0"/>
        <w:jc w:val="both"/>
        <w:rPr>
          <w:rFonts w:ascii="Lucida Sans Unicode" w:hAnsi="Lucida Sans Unicode" w:cs="Lucida Sans Unicode"/>
        </w:rPr>
      </w:pPr>
    </w:p>
    <w:p w:rsidR="00CC6557" w:rsidRDefault="00F22B16" w:rsidP="00CC6557">
      <w:pPr>
        <w:rPr>
          <w:rFonts w:ascii="Lucida Sans Unicode" w:hAnsi="Lucida Sans Unicode" w:cs="Lucida Sans Unicode"/>
          <w:b/>
        </w:rPr>
      </w:pPr>
      <w:r>
        <w:rPr>
          <w:rFonts w:ascii="Lucida Sans Unicode" w:hAnsi="Lucida Sans Unicode" w:cs="Lucida Sans Unicode"/>
          <w:b/>
        </w:rPr>
        <w:t>Elenchus Sodalium Defunctorum FSSPX,</w:t>
      </w:r>
    </w:p>
    <w:p w:rsidR="00F22B16" w:rsidRPr="00575E73" w:rsidRDefault="00F22B16" w:rsidP="00CC6557">
      <w:pPr>
        <w:rPr>
          <w:rFonts w:ascii="Lucida Sans Unicode" w:hAnsi="Lucida Sans Unicode" w:cs="Lucida Sans Unicode"/>
          <w:b/>
        </w:rPr>
      </w:pPr>
      <w:r>
        <w:rPr>
          <w:rFonts w:ascii="Lucida Sans Unicode" w:hAnsi="Lucida Sans Unicode" w:cs="Lucida Sans Unicode"/>
          <w:b/>
        </w:rPr>
        <w:t>December</w:t>
      </w:r>
    </w:p>
    <w:p w:rsidR="00F22B16" w:rsidRPr="00F22B16" w:rsidRDefault="00F22B16" w:rsidP="00F22B16">
      <w:pPr>
        <w:rPr>
          <w:rFonts w:ascii="Lucida Sans Unicode" w:eastAsiaTheme="minorHAnsi" w:hAnsi="Lucida Sans Unicode" w:cs="Lucida Sans Unicode"/>
        </w:rPr>
      </w:pPr>
      <w:r w:rsidRPr="00F22B16">
        <w:rPr>
          <w:rFonts w:ascii="Lucida Sans Unicode" w:eastAsiaTheme="minorHAnsi" w:hAnsi="Lucida Sans Unicode" w:cs="Lucida Sans Unicode"/>
        </w:rPr>
        <w:t>06. Sacerdos Thomas Bernhard, † 2012</w:t>
      </w:r>
    </w:p>
    <w:p w:rsidR="00F22B16" w:rsidRPr="00F22B16" w:rsidRDefault="00F22B16" w:rsidP="00F22B16">
      <w:pPr>
        <w:rPr>
          <w:rFonts w:ascii="Lucida Sans Unicode" w:eastAsiaTheme="minorHAnsi" w:hAnsi="Lucida Sans Unicode" w:cs="Lucida Sans Unicode"/>
        </w:rPr>
      </w:pPr>
      <w:r w:rsidRPr="00F22B16">
        <w:rPr>
          <w:rFonts w:ascii="Lucida Sans Unicode" w:eastAsiaTheme="minorHAnsi" w:hAnsi="Lucida Sans Unicode" w:cs="Lucida Sans Unicode"/>
        </w:rPr>
        <w:t>08. Soror Maria Compassiva Nicoll, † 1987</w:t>
      </w:r>
    </w:p>
    <w:p w:rsidR="00F22B16" w:rsidRPr="00F22B16" w:rsidRDefault="00F22B16" w:rsidP="00F22B16">
      <w:pPr>
        <w:rPr>
          <w:rFonts w:ascii="Lucida Sans Unicode" w:eastAsiaTheme="minorHAnsi" w:hAnsi="Lucida Sans Unicode" w:cs="Lucida Sans Unicode"/>
        </w:rPr>
      </w:pPr>
      <w:r w:rsidRPr="00F22B16">
        <w:rPr>
          <w:rFonts w:ascii="Lucida Sans Unicode" w:eastAsiaTheme="minorHAnsi" w:hAnsi="Lucida Sans Unicode" w:cs="Lucida Sans Unicode"/>
        </w:rPr>
        <w:t>09. Soror Maria Baldina Reichinger, † 2011</w:t>
      </w:r>
    </w:p>
    <w:p w:rsidR="00F22B16" w:rsidRPr="00F22B16" w:rsidRDefault="00F22B16" w:rsidP="00F22B16">
      <w:pPr>
        <w:rPr>
          <w:rFonts w:ascii="Lucida Sans Unicode" w:eastAsiaTheme="minorHAnsi" w:hAnsi="Lucida Sans Unicode" w:cs="Lucida Sans Unicode"/>
        </w:rPr>
      </w:pPr>
      <w:r w:rsidRPr="00F22B16">
        <w:rPr>
          <w:rFonts w:ascii="Lucida Sans Unicode" w:eastAsiaTheme="minorHAnsi" w:hAnsi="Lucida Sans Unicode" w:cs="Lucida Sans Unicode"/>
        </w:rPr>
        <w:t>22. Soror Marie Véronique de Keating Hart, † 2016</w:t>
      </w:r>
    </w:p>
    <w:p w:rsidR="00F22B16" w:rsidRPr="00F22B16" w:rsidRDefault="00F22B16" w:rsidP="00F22B16">
      <w:pPr>
        <w:rPr>
          <w:rFonts w:ascii="Lucida Sans Unicode" w:eastAsiaTheme="minorHAnsi" w:hAnsi="Lucida Sans Unicode" w:cs="Lucida Sans Unicode"/>
        </w:rPr>
      </w:pPr>
      <w:r w:rsidRPr="00F22B16">
        <w:rPr>
          <w:rFonts w:ascii="Lucida Sans Unicode" w:eastAsiaTheme="minorHAnsi" w:hAnsi="Lucida Sans Unicode" w:cs="Lucida Sans Unicode"/>
        </w:rPr>
        <w:t>24. Sacerdos Marc van Es, † 1996</w:t>
      </w:r>
    </w:p>
    <w:p w:rsidR="00F22B16" w:rsidRPr="00F22B16" w:rsidRDefault="00F22B16" w:rsidP="00F22B16">
      <w:pPr>
        <w:rPr>
          <w:rFonts w:ascii="Lucida Sans Unicode" w:eastAsiaTheme="minorHAnsi" w:hAnsi="Lucida Sans Unicode" w:cs="Lucida Sans Unicode"/>
        </w:rPr>
      </w:pPr>
      <w:r w:rsidRPr="00F22B16">
        <w:rPr>
          <w:rFonts w:ascii="Lucida Sans Unicode" w:eastAsiaTheme="minorHAnsi" w:hAnsi="Lucida Sans Unicode" w:cs="Lucida Sans Unicode"/>
        </w:rPr>
        <w:t>27. Soror Maria Cristina Malcervelli, † 2009</w:t>
      </w:r>
    </w:p>
    <w:p w:rsidR="00F22B16" w:rsidRPr="00F22B16" w:rsidRDefault="00F22B16" w:rsidP="00F22B16">
      <w:pPr>
        <w:rPr>
          <w:rFonts w:ascii="Lucida Sans Unicode" w:eastAsiaTheme="minorHAnsi" w:hAnsi="Lucida Sans Unicode" w:cs="Lucida Sans Unicode"/>
        </w:rPr>
      </w:pPr>
      <w:r w:rsidRPr="00F22B16">
        <w:rPr>
          <w:rFonts w:ascii="Lucida Sans Unicode" w:eastAsiaTheme="minorHAnsi" w:hAnsi="Lucida Sans Unicode" w:cs="Lucida Sans Unicode"/>
        </w:rPr>
        <w:t>27. Soror Maria Veronika Behrens, † 2010</w:t>
      </w:r>
    </w:p>
    <w:p w:rsidR="00F122A1" w:rsidRPr="0032223D" w:rsidRDefault="00CC6557" w:rsidP="0052208E">
      <w:pPr>
        <w:rPr>
          <w:rFonts w:ascii="Lucida Sans Unicode" w:hAnsi="Lucida Sans Unicode" w:cs="Lucida Sans Unicode"/>
        </w:rPr>
      </w:pPr>
      <w:r w:rsidRPr="00575E73">
        <w:rPr>
          <w:rFonts w:ascii="Lucida Sans Unicode" w:eastAsiaTheme="minorHAnsi" w:hAnsi="Lucida Sans Unicode" w:cs="Lucida Sans Unicode"/>
          <w:i/>
        </w:rPr>
        <w:t>+Requiescant in Pace+</w:t>
      </w:r>
    </w:p>
    <w:sectPr w:rsidR="00F122A1" w:rsidRPr="0032223D" w:rsidSect="00242794">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114" w:rsidRDefault="00E65114">
      <w:r>
        <w:separator/>
      </w:r>
    </w:p>
  </w:endnote>
  <w:endnote w:type="continuationSeparator" w:id="0">
    <w:p w:rsidR="00E65114" w:rsidRDefault="00E6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114" w:rsidRDefault="00E65114">
      <w:r>
        <w:separator/>
      </w:r>
    </w:p>
  </w:footnote>
  <w:footnote w:type="continuationSeparator" w:id="0">
    <w:p w:rsidR="00E65114" w:rsidRDefault="00E65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D57"/>
    <w:rsid w:val="00025327"/>
    <w:rsid w:val="00041A11"/>
    <w:rsid w:val="000769AC"/>
    <w:rsid w:val="000B703A"/>
    <w:rsid w:val="000F39B8"/>
    <w:rsid w:val="00101945"/>
    <w:rsid w:val="00113895"/>
    <w:rsid w:val="001515AD"/>
    <w:rsid w:val="00154F21"/>
    <w:rsid w:val="0016294A"/>
    <w:rsid w:val="0018493F"/>
    <w:rsid w:val="001B0E00"/>
    <w:rsid w:val="001E204F"/>
    <w:rsid w:val="001E3C71"/>
    <w:rsid w:val="002312B7"/>
    <w:rsid w:val="00242794"/>
    <w:rsid w:val="00257231"/>
    <w:rsid w:val="003049DB"/>
    <w:rsid w:val="0031096F"/>
    <w:rsid w:val="003155B5"/>
    <w:rsid w:val="0032223D"/>
    <w:rsid w:val="00335124"/>
    <w:rsid w:val="003735EC"/>
    <w:rsid w:val="00386B16"/>
    <w:rsid w:val="003C14AC"/>
    <w:rsid w:val="003C3A3A"/>
    <w:rsid w:val="003D2BE4"/>
    <w:rsid w:val="00400A47"/>
    <w:rsid w:val="00414827"/>
    <w:rsid w:val="004220DE"/>
    <w:rsid w:val="00452A88"/>
    <w:rsid w:val="00492065"/>
    <w:rsid w:val="004C5D34"/>
    <w:rsid w:val="00511BD5"/>
    <w:rsid w:val="00512270"/>
    <w:rsid w:val="0052208E"/>
    <w:rsid w:val="00526845"/>
    <w:rsid w:val="00530B77"/>
    <w:rsid w:val="0055519C"/>
    <w:rsid w:val="005F52F4"/>
    <w:rsid w:val="006C6F5F"/>
    <w:rsid w:val="00710867"/>
    <w:rsid w:val="00731788"/>
    <w:rsid w:val="00742F78"/>
    <w:rsid w:val="007640AF"/>
    <w:rsid w:val="007766DA"/>
    <w:rsid w:val="007A170E"/>
    <w:rsid w:val="007D5B6A"/>
    <w:rsid w:val="00817754"/>
    <w:rsid w:val="00825C23"/>
    <w:rsid w:val="00827CCC"/>
    <w:rsid w:val="0084025C"/>
    <w:rsid w:val="00866209"/>
    <w:rsid w:val="008913F3"/>
    <w:rsid w:val="00895947"/>
    <w:rsid w:val="008B52B8"/>
    <w:rsid w:val="00905648"/>
    <w:rsid w:val="00950989"/>
    <w:rsid w:val="00952892"/>
    <w:rsid w:val="00960E99"/>
    <w:rsid w:val="00970408"/>
    <w:rsid w:val="009F00FF"/>
    <w:rsid w:val="009F56F2"/>
    <w:rsid w:val="00A15A09"/>
    <w:rsid w:val="00A27D57"/>
    <w:rsid w:val="00AB519B"/>
    <w:rsid w:val="00B16D97"/>
    <w:rsid w:val="00B20E48"/>
    <w:rsid w:val="00B309CB"/>
    <w:rsid w:val="00B75E0E"/>
    <w:rsid w:val="00BA00A4"/>
    <w:rsid w:val="00BA2D32"/>
    <w:rsid w:val="00BA7AB4"/>
    <w:rsid w:val="00BE2F94"/>
    <w:rsid w:val="00CA04EC"/>
    <w:rsid w:val="00CB1F1E"/>
    <w:rsid w:val="00CC5AC3"/>
    <w:rsid w:val="00CC6557"/>
    <w:rsid w:val="00CE6AB8"/>
    <w:rsid w:val="00D03CAF"/>
    <w:rsid w:val="00D378BF"/>
    <w:rsid w:val="00D57A7C"/>
    <w:rsid w:val="00D95ABE"/>
    <w:rsid w:val="00DA5520"/>
    <w:rsid w:val="00DE02B7"/>
    <w:rsid w:val="00E04B4C"/>
    <w:rsid w:val="00E34FF9"/>
    <w:rsid w:val="00E400BD"/>
    <w:rsid w:val="00E442D0"/>
    <w:rsid w:val="00E54E04"/>
    <w:rsid w:val="00E63186"/>
    <w:rsid w:val="00E65114"/>
    <w:rsid w:val="00EB1621"/>
    <w:rsid w:val="00EF37AD"/>
    <w:rsid w:val="00EF6AA1"/>
    <w:rsid w:val="00F122A1"/>
    <w:rsid w:val="00F1555A"/>
    <w:rsid w:val="00F17B32"/>
    <w:rsid w:val="00F22B16"/>
    <w:rsid w:val="00F24722"/>
    <w:rsid w:val="00F377CF"/>
    <w:rsid w:val="00FC55EA"/>
    <w:rsid w:val="00FE7C63"/>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rFonts w:cs="Times New Roman"/>
      <w:color w:val="0563C1" w:themeColor="hyperlink"/>
      <w:u w:val="single"/>
    </w:rPr>
  </w:style>
  <w:style w:type="character" w:styleId="Emphasis">
    <w:name w:val="Emphasis"/>
    <w:basedOn w:val="DefaultParagraphFont"/>
    <w:uiPriority w:val="20"/>
    <w:qFormat/>
    <w:rsid w:val="00242794"/>
    <w:rPr>
      <w:rFonts w:cs="Times New Roman"/>
      <w:i/>
      <w:iCs/>
    </w:rPr>
  </w:style>
  <w:style w:type="character" w:styleId="Strong">
    <w:name w:val="Strong"/>
    <w:basedOn w:val="DefaultParagraphFont"/>
    <w:uiPriority w:val="22"/>
    <w:qFormat/>
    <w:rsid w:val="003D2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8348">
      <w:bodyDiv w:val="1"/>
      <w:marLeft w:val="0"/>
      <w:marRight w:val="0"/>
      <w:marTop w:val="0"/>
      <w:marBottom w:val="0"/>
      <w:divBdr>
        <w:top w:val="none" w:sz="0" w:space="0" w:color="auto"/>
        <w:left w:val="none" w:sz="0" w:space="0" w:color="auto"/>
        <w:bottom w:val="none" w:sz="0" w:space="0" w:color="auto"/>
        <w:right w:val="none" w:sz="0" w:space="0" w:color="auto"/>
      </w:divBdr>
    </w:div>
    <w:div w:id="12498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2018-10-12T19:10:00Z</dcterms:created>
  <dcterms:modified xsi:type="dcterms:W3CDTF">2019-03-09T22:31:00Z</dcterms:modified>
</cp:coreProperties>
</file>